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A2" w:rsidRDefault="00F215A2" w:rsidP="00F215A2">
      <w:pPr>
        <w:pStyle w:val="3"/>
        <w:bidi/>
        <w:spacing w:line="312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/>
          <w:rtl/>
        </w:rPr>
        <w:t>  </w:t>
      </w:r>
      <w:r>
        <w:rPr>
          <w:rStyle w:val="a3"/>
          <w:rFonts w:ascii="Arial" w:eastAsia="Times New Roman" w:hAnsi="Arial" w:cs="Arial"/>
          <w:b/>
          <w:bCs/>
          <w:rtl/>
        </w:rPr>
        <w:t>הֲיָם-אָנִי, אִם-תַּנִּין:    כִּי-תָשִׂים עָלַי מִשְׁמָר</w:t>
      </w:r>
      <w:r>
        <w:rPr>
          <w:rFonts w:ascii="Arial" w:eastAsia="Times New Roman" w:hAnsi="Arial" w:cs="Arial"/>
          <w:rtl/>
        </w:rPr>
        <w:t xml:space="preserve"> (איוב </w:t>
      </w:r>
      <w:proofErr w:type="spellStart"/>
      <w:r>
        <w:rPr>
          <w:rFonts w:ascii="Arial" w:eastAsia="Times New Roman" w:hAnsi="Arial" w:cs="Arial"/>
          <w:rtl/>
        </w:rPr>
        <w:t>ז,יב</w:t>
      </w:r>
      <w:proofErr w:type="spellEnd"/>
      <w:r>
        <w:rPr>
          <w:rFonts w:ascii="Arial" w:eastAsia="Times New Roman" w:hAnsi="Arial" w:cs="Arial"/>
          <w:rtl/>
        </w:rPr>
        <w:t>)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Style w:val="a3"/>
          <w:rFonts w:ascii="Arial" w:hAnsi="Arial" w:cs="Arial"/>
          <w:rtl/>
        </w:rPr>
        <w:t>מצודת דוד:</w:t>
      </w:r>
      <w:r>
        <w:rPr>
          <w:rFonts w:ascii="Arial" w:hAnsi="Arial" w:cs="Arial"/>
          <w:rtl/>
        </w:rPr>
        <w:br/>
        <w:t xml:space="preserve">הים אני - וכי אני דומה אל הים או אל </w:t>
      </w:r>
      <w:proofErr w:type="spellStart"/>
      <w:r>
        <w:rPr>
          <w:rFonts w:ascii="Arial" w:hAnsi="Arial" w:cs="Arial"/>
          <w:rtl/>
        </w:rPr>
        <w:t>הלויתן</w:t>
      </w:r>
      <w:proofErr w:type="spellEnd"/>
      <w:r>
        <w:rPr>
          <w:rFonts w:ascii="Arial" w:hAnsi="Arial" w:cs="Arial"/>
          <w:rtl/>
        </w:rPr>
        <w:t xml:space="preserve"> אשר שמת עלי משמר להיות כלוא </w:t>
      </w:r>
      <w:proofErr w:type="spellStart"/>
      <w:r>
        <w:rPr>
          <w:rFonts w:ascii="Arial" w:hAnsi="Arial" w:cs="Arial"/>
          <w:rtl/>
        </w:rPr>
        <w:t>ביסורים</w:t>
      </w:r>
      <w:proofErr w:type="spellEnd"/>
      <w:r>
        <w:rPr>
          <w:rFonts w:ascii="Arial" w:hAnsi="Arial" w:cs="Arial"/>
          <w:rtl/>
        </w:rPr>
        <w:t xml:space="preserve"> מבלי צאת מהם בעת מן העתים כאשר שמת את החול אל הים להיות לו למשמר לבל </w:t>
      </w:r>
      <w:proofErr w:type="spellStart"/>
      <w:r>
        <w:rPr>
          <w:rFonts w:ascii="Arial" w:hAnsi="Arial" w:cs="Arial"/>
          <w:rtl/>
        </w:rPr>
        <w:t>יעברנהו</w:t>
      </w:r>
      <w:proofErr w:type="spellEnd"/>
      <w:r>
        <w:rPr>
          <w:rFonts w:ascii="Arial" w:hAnsi="Arial" w:cs="Arial"/>
          <w:rtl/>
        </w:rPr>
        <w:t xml:space="preserve"> וכאשר חבשת את </w:t>
      </w:r>
      <w:proofErr w:type="spellStart"/>
      <w:r>
        <w:rPr>
          <w:rFonts w:ascii="Arial" w:hAnsi="Arial" w:cs="Arial"/>
          <w:rtl/>
        </w:rPr>
        <w:t>הלויתן</w:t>
      </w:r>
      <w:proofErr w:type="spellEnd"/>
      <w:r>
        <w:rPr>
          <w:rFonts w:ascii="Arial" w:hAnsi="Arial" w:cs="Arial"/>
          <w:rtl/>
        </w:rPr>
        <w:t xml:space="preserve"> בנבכי ים לבל יצא בשום פעם שלא יחריב העולם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 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Style w:val="a3"/>
          <w:rFonts w:ascii="Arial" w:hAnsi="Arial" w:cs="Arial"/>
          <w:rtl/>
        </w:rPr>
        <w:t xml:space="preserve">תהילים ע"ד </w:t>
      </w:r>
      <w:proofErr w:type="spellStart"/>
      <w:r>
        <w:rPr>
          <w:rStyle w:val="a3"/>
          <w:rFonts w:ascii="Arial" w:hAnsi="Arial" w:cs="Arial"/>
          <w:rtl/>
        </w:rPr>
        <w:t>יג</w:t>
      </w:r>
      <w:proofErr w:type="spellEnd"/>
      <w:r>
        <w:rPr>
          <w:rStyle w:val="a3"/>
          <w:rFonts w:ascii="Arial" w:hAnsi="Arial" w:cs="Arial"/>
          <w:rtl/>
        </w:rPr>
        <w:t>-יד: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proofErr w:type="spellStart"/>
      <w:r>
        <w:rPr>
          <w:rFonts w:ascii="Arial" w:hAnsi="Arial" w:cs="Arial"/>
          <w:rtl/>
        </w:rPr>
        <w:t>יג</w:t>
      </w:r>
      <w:proofErr w:type="spellEnd"/>
      <w:r>
        <w:rPr>
          <w:rFonts w:ascii="Arial" w:hAnsi="Arial" w:cs="Arial"/>
          <w:rtl/>
        </w:rPr>
        <w:t>  אַתָּה פוֹרַרְתָּ בְעָזְּךָ יָם;    שִׁבַּרְתָּ רָאשֵׁי תַנִּינִים, עַל-הַמָּיִם.</w:t>
      </w:r>
      <w:r>
        <w:rPr>
          <w:rFonts w:ascii="Arial" w:hAnsi="Arial" w:cs="Arial"/>
          <w:rtl/>
        </w:rPr>
        <w:br/>
        <w:t xml:space="preserve">יד  אַתָּה רִצַּצְתָּ, רָאשֵׁי </w:t>
      </w:r>
      <w:proofErr w:type="spellStart"/>
      <w:r>
        <w:rPr>
          <w:rFonts w:ascii="Arial" w:hAnsi="Arial" w:cs="Arial"/>
          <w:rtl/>
        </w:rPr>
        <w:t>לִוְיָתָן</w:t>
      </w:r>
      <w:proofErr w:type="spellEnd"/>
      <w:r>
        <w:rPr>
          <w:rFonts w:ascii="Arial" w:hAnsi="Arial" w:cs="Arial"/>
          <w:rtl/>
        </w:rPr>
        <w:t xml:space="preserve">;    </w:t>
      </w:r>
      <w:proofErr w:type="spellStart"/>
      <w:r>
        <w:rPr>
          <w:rFonts w:ascii="Arial" w:hAnsi="Arial" w:cs="Arial"/>
          <w:rtl/>
        </w:rPr>
        <w:t>תִּתְּנֶנּו</w:t>
      </w:r>
      <w:proofErr w:type="spellEnd"/>
      <w:r>
        <w:rPr>
          <w:rFonts w:ascii="Arial" w:hAnsi="Arial" w:cs="Arial"/>
          <w:rtl/>
        </w:rPr>
        <w:t>ּ מַאֲכָל, לְעָם לְצִיִּים.</w:t>
      </w:r>
      <w:r>
        <w:rPr>
          <w:rFonts w:ascii="Arial" w:hAnsi="Arial" w:cs="Arial"/>
          <w:rtl/>
        </w:rPr>
        <w:br/>
        <w:t> 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Style w:val="a3"/>
          <w:rFonts w:ascii="Arial" w:hAnsi="Arial" w:cs="Arial"/>
          <w:rtl/>
        </w:rPr>
        <w:t xml:space="preserve">ישעיהו פרק </w:t>
      </w:r>
      <w:proofErr w:type="spellStart"/>
      <w:r>
        <w:rPr>
          <w:rStyle w:val="a3"/>
          <w:rFonts w:ascii="Arial" w:hAnsi="Arial" w:cs="Arial"/>
          <w:rtl/>
        </w:rPr>
        <w:t>כז,א</w:t>
      </w:r>
      <w:proofErr w:type="spellEnd"/>
      <w:r>
        <w:rPr>
          <w:rStyle w:val="a3"/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br/>
        <w:t xml:space="preserve">א בַּיּוֹם הַהוּא יִפְקֹד יְהוָה בְּחַרְבּוֹ הַקָּשָׁה וְהַגְּדוֹלָה וְהַחֲזָקָה, עַל </w:t>
      </w:r>
      <w:proofErr w:type="spellStart"/>
      <w:r>
        <w:rPr>
          <w:rFonts w:ascii="Arial" w:hAnsi="Arial" w:cs="Arial"/>
          <w:rtl/>
        </w:rPr>
        <w:t>לִוְיָתָן</w:t>
      </w:r>
      <w:proofErr w:type="spellEnd"/>
      <w:r>
        <w:rPr>
          <w:rFonts w:ascii="Arial" w:hAnsi="Arial" w:cs="Arial"/>
          <w:rtl/>
        </w:rPr>
        <w:t xml:space="preserve"> נָחָשׁ בָּרִחַ, וְעַל </w:t>
      </w:r>
      <w:proofErr w:type="spellStart"/>
      <w:r>
        <w:rPr>
          <w:rFonts w:ascii="Arial" w:hAnsi="Arial" w:cs="Arial"/>
          <w:rtl/>
        </w:rPr>
        <w:t>לִוְיָתָן</w:t>
      </w:r>
      <w:proofErr w:type="spellEnd"/>
      <w:r>
        <w:rPr>
          <w:rFonts w:ascii="Arial" w:hAnsi="Arial" w:cs="Arial"/>
          <w:rtl/>
        </w:rPr>
        <w:t>, נָחָשׁ עֲקַלָּתוֹן; וְהָרַג אֶת-הַתַּנִּין, אֲשֶׁר בַּיָּם.  {ס}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 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Style w:val="a3"/>
          <w:rFonts w:ascii="Arial" w:hAnsi="Arial" w:cs="Arial"/>
          <w:rtl/>
        </w:rPr>
        <w:t>בראשית א, כ-</w:t>
      </w:r>
      <w:proofErr w:type="spellStart"/>
      <w:r>
        <w:rPr>
          <w:rStyle w:val="a3"/>
          <w:rFonts w:ascii="Arial" w:hAnsi="Arial" w:cs="Arial"/>
          <w:rtl/>
        </w:rPr>
        <w:t>כא</w:t>
      </w:r>
      <w:proofErr w:type="spellEnd"/>
      <w:r>
        <w:rPr>
          <w:rStyle w:val="a3"/>
          <w:rFonts w:ascii="Arial" w:hAnsi="Arial" w:cs="Arial"/>
          <w:rtl/>
        </w:rPr>
        <w:t xml:space="preserve"> :</w:t>
      </w:r>
      <w:r>
        <w:rPr>
          <w:rFonts w:ascii="Arial" w:hAnsi="Arial" w:cs="Arial"/>
          <w:rtl/>
        </w:rPr>
        <w:br/>
        <w:t xml:space="preserve">וַיֹּאמֶר </w:t>
      </w:r>
      <w:proofErr w:type="spellStart"/>
      <w:r>
        <w:rPr>
          <w:rFonts w:ascii="Arial" w:hAnsi="Arial" w:cs="Arial"/>
          <w:rtl/>
        </w:rPr>
        <w:t>אֱלֹהִים</w:t>
      </w:r>
      <w:proofErr w:type="spellEnd"/>
      <w:r>
        <w:rPr>
          <w:rFonts w:ascii="Arial" w:hAnsi="Arial" w:cs="Arial"/>
          <w:rtl/>
        </w:rPr>
        <w:t xml:space="preserve">--יִשְׁרְצוּ הַמַּיִם, שֶׁרֶץ נֶפֶשׁ חַיָּה; וְעוֹף יְעוֹפֵף עַל-הָאָרֶץ, עַל-פְּנֵי רְקִיעַ הַשָּׁמָיִם.  </w:t>
      </w:r>
      <w:proofErr w:type="spellStart"/>
      <w:r>
        <w:rPr>
          <w:rFonts w:ascii="Arial" w:hAnsi="Arial" w:cs="Arial"/>
          <w:rtl/>
        </w:rPr>
        <w:t>כא</w:t>
      </w:r>
      <w:proofErr w:type="spellEnd"/>
      <w:r>
        <w:rPr>
          <w:rFonts w:ascii="Arial" w:hAnsi="Arial" w:cs="Arial"/>
          <w:rtl/>
        </w:rPr>
        <w:t xml:space="preserve"> וַיִּבְרָא </w:t>
      </w:r>
      <w:proofErr w:type="spellStart"/>
      <w:r>
        <w:rPr>
          <w:rFonts w:ascii="Arial" w:hAnsi="Arial" w:cs="Arial"/>
          <w:rtl/>
        </w:rPr>
        <w:t>אֱלֹהִים</w:t>
      </w:r>
      <w:proofErr w:type="spellEnd"/>
      <w:r>
        <w:rPr>
          <w:rFonts w:ascii="Arial" w:hAnsi="Arial" w:cs="Arial"/>
          <w:rtl/>
        </w:rPr>
        <w:t xml:space="preserve">, </w:t>
      </w:r>
      <w:proofErr w:type="spellStart"/>
      <w:r>
        <w:rPr>
          <w:rFonts w:ascii="Arial" w:hAnsi="Arial" w:cs="Arial"/>
          <w:rtl/>
        </w:rPr>
        <w:t>אֶת-הַתַּנִּינִם</w:t>
      </w:r>
      <w:proofErr w:type="spellEnd"/>
      <w:r>
        <w:rPr>
          <w:rFonts w:ascii="Arial" w:hAnsi="Arial" w:cs="Arial"/>
          <w:rtl/>
        </w:rPr>
        <w:t xml:space="preserve"> הַגְּדֹלִים; וְאֵת כָּל-נֶפֶשׁ הַחַיָּה </w:t>
      </w:r>
      <w:proofErr w:type="spellStart"/>
      <w:r>
        <w:rPr>
          <w:rFonts w:ascii="Arial" w:hAnsi="Arial" w:cs="Arial"/>
          <w:rtl/>
        </w:rPr>
        <w:t>הָרֹמֶשֶׂת</w:t>
      </w:r>
      <w:proofErr w:type="spellEnd"/>
      <w:r>
        <w:rPr>
          <w:rFonts w:ascii="Arial" w:hAnsi="Arial" w:cs="Arial"/>
          <w:rtl/>
        </w:rPr>
        <w:t xml:space="preserve"> אֲשֶׁר שָׁרְצוּ הַמַּיִם </w:t>
      </w:r>
      <w:proofErr w:type="spellStart"/>
      <w:r>
        <w:rPr>
          <w:rFonts w:ascii="Arial" w:hAnsi="Arial" w:cs="Arial"/>
          <w:rtl/>
        </w:rPr>
        <w:t>לְמִינֵהֶם</w:t>
      </w:r>
      <w:proofErr w:type="spellEnd"/>
      <w:r>
        <w:rPr>
          <w:rFonts w:ascii="Arial" w:hAnsi="Arial" w:cs="Arial"/>
          <w:rtl/>
        </w:rPr>
        <w:t xml:space="preserve">, וְאֵת כָּל-עוֹף כָּנָף לְמִינֵהוּ, וַיַּרְא </w:t>
      </w:r>
      <w:proofErr w:type="spellStart"/>
      <w:r>
        <w:rPr>
          <w:rFonts w:ascii="Arial" w:hAnsi="Arial" w:cs="Arial"/>
          <w:rtl/>
        </w:rPr>
        <w:t>אֱלֹהִים</w:t>
      </w:r>
      <w:proofErr w:type="spellEnd"/>
      <w:r>
        <w:rPr>
          <w:rFonts w:ascii="Arial" w:hAnsi="Arial" w:cs="Arial"/>
          <w:rtl/>
        </w:rPr>
        <w:t>, כִּי-טוֹב.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 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Style w:val="a3"/>
          <w:rFonts w:ascii="Arial" w:hAnsi="Arial" w:cs="Arial"/>
          <w:rtl/>
        </w:rPr>
        <w:t>תהילים ק"ד כה-</w:t>
      </w:r>
      <w:proofErr w:type="spellStart"/>
      <w:r>
        <w:rPr>
          <w:rStyle w:val="a3"/>
          <w:rFonts w:ascii="Arial" w:hAnsi="Arial" w:cs="Arial"/>
          <w:rtl/>
        </w:rPr>
        <w:t>כו</w:t>
      </w:r>
      <w:proofErr w:type="spellEnd"/>
      <w:r>
        <w:rPr>
          <w:rStyle w:val="a3"/>
          <w:rFonts w:ascii="Arial" w:hAnsi="Arial" w:cs="Arial"/>
          <w:rtl/>
        </w:rPr>
        <w:t>: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כה  זֶה, הַיָּם גָּדוֹל--    וּרְחַב </w:t>
      </w:r>
      <w:proofErr w:type="spellStart"/>
      <w:r>
        <w:rPr>
          <w:rFonts w:ascii="Arial" w:hAnsi="Arial" w:cs="Arial"/>
          <w:rtl/>
        </w:rPr>
        <w:t>יָדָיִם</w:t>
      </w:r>
      <w:proofErr w:type="spellEnd"/>
      <w:r>
        <w:rPr>
          <w:rFonts w:ascii="Arial" w:hAnsi="Arial" w:cs="Arial"/>
          <w:rtl/>
        </w:rPr>
        <w:t>:</w:t>
      </w:r>
      <w:r>
        <w:rPr>
          <w:rFonts w:ascii="Arial" w:hAnsi="Arial" w:cs="Arial"/>
          <w:rtl/>
        </w:rPr>
        <w:br/>
        <w:t>שָׁם-רֶמֶשׂ, וְאֵין מִסְפָּר;    חַיּוֹת קְטַנּוֹת, עִם-גְּדֹלוֹת.</w:t>
      </w:r>
      <w:r>
        <w:rPr>
          <w:rFonts w:ascii="Arial" w:hAnsi="Arial" w:cs="Arial"/>
          <w:rtl/>
        </w:rPr>
        <w:br/>
      </w:r>
      <w:proofErr w:type="spellStart"/>
      <w:r>
        <w:rPr>
          <w:rFonts w:ascii="Arial" w:hAnsi="Arial" w:cs="Arial"/>
          <w:rtl/>
        </w:rPr>
        <w:t>כו</w:t>
      </w:r>
      <w:proofErr w:type="spellEnd"/>
      <w:r>
        <w:rPr>
          <w:rFonts w:ascii="Arial" w:hAnsi="Arial" w:cs="Arial"/>
          <w:rtl/>
        </w:rPr>
        <w:t xml:space="preserve">  שָׁם, אֳנִיּוֹת </w:t>
      </w:r>
      <w:proofErr w:type="spellStart"/>
      <w:r>
        <w:rPr>
          <w:rFonts w:ascii="Arial" w:hAnsi="Arial" w:cs="Arial"/>
          <w:rtl/>
        </w:rPr>
        <w:t>יְהַלֵּכוּן</w:t>
      </w:r>
      <w:proofErr w:type="spellEnd"/>
      <w:r>
        <w:rPr>
          <w:rFonts w:ascii="Arial" w:hAnsi="Arial" w:cs="Arial"/>
          <w:rtl/>
        </w:rPr>
        <w:t xml:space="preserve">;    </w:t>
      </w:r>
      <w:proofErr w:type="spellStart"/>
      <w:r>
        <w:rPr>
          <w:rFonts w:ascii="Arial" w:hAnsi="Arial" w:cs="Arial"/>
          <w:rtl/>
        </w:rPr>
        <w:t>לִוְיָתָן</w:t>
      </w:r>
      <w:proofErr w:type="spellEnd"/>
      <w:r>
        <w:rPr>
          <w:rFonts w:ascii="Arial" w:hAnsi="Arial" w:cs="Arial"/>
          <w:rtl/>
        </w:rPr>
        <w:t>, זֶה-יָצַרְתָּ לְשַׂחֶק-בּוֹ.</w:t>
      </w:r>
      <w:r>
        <w:rPr>
          <w:rFonts w:ascii="Arial" w:hAnsi="Arial" w:cs="Arial"/>
          <w:rtl/>
        </w:rPr>
        <w:br/>
        <w:t> 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Style w:val="a3"/>
          <w:rFonts w:ascii="Arial" w:hAnsi="Arial" w:cs="Arial"/>
          <w:rtl/>
        </w:rPr>
        <w:t xml:space="preserve">בבא </w:t>
      </w:r>
      <w:proofErr w:type="spellStart"/>
      <w:r>
        <w:rPr>
          <w:rStyle w:val="a3"/>
          <w:rFonts w:ascii="Arial" w:hAnsi="Arial" w:cs="Arial"/>
          <w:rtl/>
        </w:rPr>
        <w:t>בתרא</w:t>
      </w:r>
      <w:proofErr w:type="spellEnd"/>
      <w:r>
        <w:rPr>
          <w:rStyle w:val="a3"/>
          <w:rFonts w:ascii="Arial" w:hAnsi="Arial" w:cs="Arial"/>
          <w:rtl/>
        </w:rPr>
        <w:t xml:space="preserve"> ע"ד ע"ב: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אמר רב יהודה אמר רב כל מה שברא הקב"ה בעולמו זכר ונקבה בראם אף </w:t>
      </w:r>
      <w:proofErr w:type="spellStart"/>
      <w:r>
        <w:rPr>
          <w:rFonts w:ascii="Arial" w:hAnsi="Arial" w:cs="Arial"/>
          <w:rtl/>
        </w:rPr>
        <w:t>לויתן</w:t>
      </w:r>
      <w:proofErr w:type="spellEnd"/>
      <w:r>
        <w:rPr>
          <w:rFonts w:ascii="Arial" w:hAnsi="Arial" w:cs="Arial"/>
          <w:rtl/>
        </w:rPr>
        <w:t xml:space="preserve"> נחש בריח </w:t>
      </w:r>
      <w:proofErr w:type="spellStart"/>
      <w:r>
        <w:rPr>
          <w:rFonts w:ascii="Arial" w:hAnsi="Arial" w:cs="Arial"/>
          <w:rtl/>
        </w:rPr>
        <w:t>ולויתן</w:t>
      </w:r>
      <w:proofErr w:type="spellEnd"/>
      <w:r>
        <w:rPr>
          <w:rFonts w:ascii="Arial" w:hAnsi="Arial" w:cs="Arial"/>
          <w:rtl/>
        </w:rPr>
        <w:t xml:space="preserve"> נחש עקלתון זכר ונקבה בראם ואלמלי </w:t>
      </w:r>
      <w:proofErr w:type="spellStart"/>
      <w:r>
        <w:rPr>
          <w:rFonts w:ascii="Arial" w:hAnsi="Arial" w:cs="Arial"/>
          <w:rtl/>
        </w:rPr>
        <w:t>נזקקין</w:t>
      </w:r>
      <w:proofErr w:type="spellEnd"/>
      <w:r>
        <w:rPr>
          <w:rFonts w:ascii="Arial" w:hAnsi="Arial" w:cs="Arial"/>
          <w:rtl/>
        </w:rPr>
        <w:t xml:space="preserve"> זה לזה </w:t>
      </w:r>
      <w:proofErr w:type="spellStart"/>
      <w:r>
        <w:rPr>
          <w:rFonts w:ascii="Arial" w:hAnsi="Arial" w:cs="Arial"/>
          <w:rtl/>
        </w:rPr>
        <w:t>מחריבין</w:t>
      </w:r>
      <w:proofErr w:type="spellEnd"/>
      <w:r>
        <w:rPr>
          <w:rFonts w:ascii="Arial" w:hAnsi="Arial" w:cs="Arial"/>
          <w:rtl/>
        </w:rPr>
        <w:t xml:space="preserve"> כל העולם כולו מה עשה הקב"ה סירס את הזכר והרג הנקבה ומלחה לצדיקים לעתיד לבא שנאמר (ישעיהו </w:t>
      </w:r>
      <w:proofErr w:type="spellStart"/>
      <w:r>
        <w:rPr>
          <w:rFonts w:ascii="Arial" w:hAnsi="Arial" w:cs="Arial"/>
          <w:rtl/>
        </w:rPr>
        <w:t>כז</w:t>
      </w:r>
      <w:proofErr w:type="spellEnd"/>
      <w:r>
        <w:rPr>
          <w:rFonts w:ascii="Arial" w:hAnsi="Arial" w:cs="Arial"/>
          <w:rtl/>
        </w:rPr>
        <w:t>) והרג את התנין אשר בים ...</w:t>
      </w:r>
    </w:p>
    <w:p w:rsidR="00F215A2" w:rsidRDefault="00F215A2" w:rsidP="00F215A2">
      <w:pPr>
        <w:pStyle w:val="NormalWeb"/>
        <w:bidi/>
        <w:spacing w:line="312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 xml:space="preserve"> ואמר רב יהודה אמר רב בשעה שביקש הקב"ה </w:t>
      </w:r>
      <w:proofErr w:type="spellStart"/>
      <w:r>
        <w:rPr>
          <w:rFonts w:ascii="Arial" w:hAnsi="Arial" w:cs="Arial"/>
          <w:rtl/>
        </w:rPr>
        <w:t>לבראות</w:t>
      </w:r>
      <w:proofErr w:type="spellEnd"/>
      <w:r>
        <w:rPr>
          <w:rFonts w:ascii="Arial" w:hAnsi="Arial" w:cs="Arial"/>
          <w:rtl/>
        </w:rPr>
        <w:t xml:space="preserve"> את העולם אמר לו לשר של ים פתח פיך ובלע כל מימות שבעולם אמר לפניו רבש"ע די שאעמוד בשלי מיד בעט בו והרגו שנאמר (איוב </w:t>
      </w:r>
      <w:proofErr w:type="spellStart"/>
      <w:r>
        <w:rPr>
          <w:rFonts w:ascii="Arial" w:hAnsi="Arial" w:cs="Arial"/>
          <w:rtl/>
        </w:rPr>
        <w:t>כו</w:t>
      </w:r>
      <w:proofErr w:type="spellEnd"/>
      <w:r>
        <w:rPr>
          <w:rFonts w:ascii="Arial" w:hAnsi="Arial" w:cs="Arial"/>
          <w:rtl/>
        </w:rPr>
        <w:t xml:space="preserve">) </w:t>
      </w:r>
      <w:proofErr w:type="spellStart"/>
      <w:r>
        <w:rPr>
          <w:rFonts w:ascii="Arial" w:hAnsi="Arial" w:cs="Arial"/>
          <w:rtl/>
        </w:rPr>
        <w:t>בכחו</w:t>
      </w:r>
      <w:proofErr w:type="spellEnd"/>
      <w:r>
        <w:rPr>
          <w:rFonts w:ascii="Arial" w:hAnsi="Arial" w:cs="Arial"/>
          <w:rtl/>
        </w:rPr>
        <w:t xml:space="preserve"> רגע הים ובתבונתו מחץ רהב אמר ר' יצחק ש"מ שרו של ים רהב שמו ואלמלא מים </w:t>
      </w:r>
      <w:proofErr w:type="spellStart"/>
      <w:r>
        <w:rPr>
          <w:rFonts w:ascii="Arial" w:hAnsi="Arial" w:cs="Arial"/>
          <w:rtl/>
        </w:rPr>
        <w:t>מכסין</w:t>
      </w:r>
      <w:proofErr w:type="spellEnd"/>
      <w:r>
        <w:rPr>
          <w:rFonts w:ascii="Arial" w:hAnsi="Arial" w:cs="Arial"/>
          <w:rtl/>
        </w:rPr>
        <w:t xml:space="preserve"> אותו אין כל בריה יכולה לעמוד בריחו שנאמר (ישעיהו יא) לא ירעו ולא ישחיתו בכל הר קדשי וגו' כמים לים מכסים אל תקרי לים מכסים אלא לשרה של ים מכסים</w:t>
      </w:r>
    </w:p>
    <w:p w:rsidR="00F44563" w:rsidRDefault="00F44563">
      <w:pPr>
        <w:rPr>
          <w:rFonts w:hint="cs"/>
          <w:rtl/>
        </w:rPr>
      </w:pPr>
      <w:bookmarkStart w:id="0" w:name="_GoBack"/>
      <w:bookmarkEnd w:id="0"/>
    </w:p>
    <w:sectPr w:rsidR="00F44563" w:rsidSect="00E91AE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A2"/>
    <w:rsid w:val="00E91AE4"/>
    <w:rsid w:val="00EF578A"/>
    <w:rsid w:val="00F215A2"/>
    <w:rsid w:val="00F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F215A2"/>
    <w:pPr>
      <w:bidi w:val="0"/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F215A2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215A2"/>
    <w:rPr>
      <w:b/>
      <w:bCs/>
    </w:rPr>
  </w:style>
  <w:style w:type="paragraph" w:styleId="NormalWeb">
    <w:name w:val="Normal (Web)"/>
    <w:basedOn w:val="a"/>
    <w:uiPriority w:val="99"/>
    <w:unhideWhenUsed/>
    <w:rsid w:val="00F215A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F215A2"/>
    <w:pPr>
      <w:bidi w:val="0"/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F215A2"/>
    <w:rPr>
      <w:rFonts w:ascii="Times New Roman" w:eastAsiaTheme="minorEastAsia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215A2"/>
    <w:rPr>
      <w:b/>
      <w:bCs/>
    </w:rPr>
  </w:style>
  <w:style w:type="paragraph" w:styleId="NormalWeb">
    <w:name w:val="Normal (Web)"/>
    <w:basedOn w:val="a"/>
    <w:uiPriority w:val="99"/>
    <w:unhideWhenUsed/>
    <w:rsid w:val="00F215A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2020-05-26T09:17:00Z</dcterms:created>
  <dcterms:modified xsi:type="dcterms:W3CDTF">2020-05-26T09:17:00Z</dcterms:modified>
</cp:coreProperties>
</file>