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F0F" w:rsidRDefault="00B44F0F" w:rsidP="00B44F0F">
      <w:pPr>
        <w:widowControl w:val="0"/>
        <w:tabs>
          <w:tab w:val="left" w:pos="357"/>
        </w:tabs>
        <w:autoSpaceDE w:val="0"/>
        <w:autoSpaceDN w:val="0"/>
        <w:adjustRightInd w:val="0"/>
        <w:spacing w:line="276" w:lineRule="auto"/>
        <w:ind w:right="284"/>
        <w:jc w:val="center"/>
        <w:rPr>
          <w:rFonts w:cs="Guttman-Toledo" w:hint="cs"/>
          <w:b/>
          <w:bCs/>
          <w:sz w:val="36"/>
          <w:szCs w:val="36"/>
          <w:rtl/>
        </w:rPr>
      </w:pPr>
    </w:p>
    <w:p w:rsidR="00B44F0F" w:rsidRPr="00203FED" w:rsidRDefault="00B44F0F" w:rsidP="00B44F0F">
      <w:pPr>
        <w:widowControl w:val="0"/>
        <w:tabs>
          <w:tab w:val="left" w:pos="357"/>
        </w:tabs>
        <w:autoSpaceDE w:val="0"/>
        <w:autoSpaceDN w:val="0"/>
        <w:adjustRightInd w:val="0"/>
        <w:spacing w:line="276" w:lineRule="auto"/>
        <w:ind w:right="284"/>
        <w:jc w:val="center"/>
        <w:rPr>
          <w:rFonts w:cs="Guttman-Toledo" w:hint="cs"/>
          <w:b/>
          <w:bCs/>
          <w:sz w:val="36"/>
          <w:szCs w:val="36"/>
          <w:rtl/>
        </w:rPr>
      </w:pPr>
      <w:r w:rsidRPr="00203FED">
        <w:rPr>
          <w:rFonts w:cs="Guttman-Toledo" w:hint="cs"/>
          <w:b/>
          <w:bCs/>
          <w:sz w:val="36"/>
          <w:szCs w:val="36"/>
          <w:rtl/>
        </w:rPr>
        <w:t>מבוא לספר תהילים</w:t>
      </w:r>
    </w:p>
    <w:p w:rsidR="00B44F0F" w:rsidRDefault="00B44F0F" w:rsidP="00B44F0F">
      <w:pPr>
        <w:widowControl w:val="0"/>
        <w:tabs>
          <w:tab w:val="left" w:pos="357"/>
        </w:tabs>
        <w:autoSpaceDE w:val="0"/>
        <w:autoSpaceDN w:val="0"/>
        <w:adjustRightInd w:val="0"/>
        <w:spacing w:line="276" w:lineRule="auto"/>
        <w:ind w:right="284"/>
        <w:jc w:val="both"/>
        <w:rPr>
          <w:rFonts w:hint="cs"/>
          <w:b/>
          <w:bCs/>
          <w:rtl/>
        </w:rPr>
      </w:pPr>
    </w:p>
    <w:p w:rsidR="00B44F0F" w:rsidRDefault="00B44F0F" w:rsidP="00B44F0F">
      <w:pPr>
        <w:widowControl w:val="0"/>
        <w:tabs>
          <w:tab w:val="left" w:pos="357"/>
        </w:tabs>
        <w:autoSpaceDE w:val="0"/>
        <w:autoSpaceDN w:val="0"/>
        <w:adjustRightInd w:val="0"/>
        <w:spacing w:line="276" w:lineRule="auto"/>
        <w:ind w:right="284"/>
        <w:jc w:val="both"/>
        <w:rPr>
          <w:b/>
          <w:bCs/>
          <w:rtl/>
        </w:rPr>
        <w:sectPr w:rsidR="00B44F0F" w:rsidSect="00203FED">
          <w:pgSz w:w="11906" w:h="16838"/>
          <w:pgMar w:top="540" w:right="1800" w:bottom="1440" w:left="1800" w:header="708" w:footer="708" w:gutter="0"/>
          <w:cols w:space="708"/>
          <w:bidi/>
          <w:rtlGutter/>
          <w:docGrid w:linePitch="360"/>
        </w:sectPr>
      </w:pPr>
    </w:p>
    <w:p w:rsidR="00B44F0F" w:rsidRPr="00203FED" w:rsidRDefault="00B44F0F" w:rsidP="00B44F0F">
      <w:pPr>
        <w:widowControl w:val="0"/>
        <w:tabs>
          <w:tab w:val="left" w:pos="357"/>
        </w:tabs>
        <w:autoSpaceDE w:val="0"/>
        <w:autoSpaceDN w:val="0"/>
        <w:adjustRightInd w:val="0"/>
        <w:spacing w:line="276" w:lineRule="auto"/>
        <w:ind w:right="284"/>
        <w:rPr>
          <w:rFonts w:hint="cs"/>
          <w:b/>
          <w:bCs/>
          <w:rtl/>
        </w:rPr>
      </w:pPr>
      <w:r w:rsidRPr="00203FED">
        <w:rPr>
          <w:b/>
          <w:bCs/>
          <w:rtl/>
        </w:rPr>
        <w:lastRenderedPageBreak/>
        <w:t>שמונה כינויים שונים למזמורים:</w:t>
      </w:r>
    </w:p>
    <w:p w:rsidR="00B44F0F" w:rsidRPr="006364E7" w:rsidRDefault="00B44F0F" w:rsidP="00B44F0F">
      <w:pPr>
        <w:widowControl w:val="0"/>
        <w:tabs>
          <w:tab w:val="left" w:pos="357"/>
        </w:tabs>
        <w:autoSpaceDE w:val="0"/>
        <w:autoSpaceDN w:val="0"/>
        <w:adjustRightInd w:val="0"/>
        <w:spacing w:line="276" w:lineRule="auto"/>
        <w:ind w:right="284"/>
        <w:rPr>
          <w:rFonts w:hint="cs"/>
          <w:rtl/>
        </w:rPr>
      </w:pPr>
      <w:r>
        <w:rPr>
          <w:rFonts w:hint="cs"/>
          <w:rtl/>
        </w:rPr>
        <w:t>1. ג _______________</w:t>
      </w:r>
    </w:p>
    <w:p w:rsidR="00B44F0F" w:rsidRDefault="00B44F0F" w:rsidP="00B44F0F">
      <w:pPr>
        <w:widowControl w:val="0"/>
        <w:tabs>
          <w:tab w:val="left" w:pos="357"/>
        </w:tabs>
        <w:autoSpaceDE w:val="0"/>
        <w:autoSpaceDN w:val="0"/>
        <w:adjustRightInd w:val="0"/>
        <w:spacing w:line="276" w:lineRule="auto"/>
        <w:ind w:right="284"/>
        <w:rPr>
          <w:rFonts w:hint="cs"/>
          <w:rtl/>
        </w:rPr>
      </w:pPr>
      <w:r>
        <w:rPr>
          <w:rFonts w:hint="cs"/>
          <w:rtl/>
        </w:rPr>
        <w:t>2. מח ________________</w:t>
      </w:r>
    </w:p>
    <w:p w:rsidR="00B44F0F" w:rsidRPr="006364E7" w:rsidRDefault="00B44F0F" w:rsidP="00B44F0F">
      <w:pPr>
        <w:widowControl w:val="0"/>
        <w:tabs>
          <w:tab w:val="left" w:pos="357"/>
        </w:tabs>
        <w:autoSpaceDE w:val="0"/>
        <w:autoSpaceDN w:val="0"/>
        <w:adjustRightInd w:val="0"/>
        <w:spacing w:line="276" w:lineRule="auto"/>
        <w:ind w:right="284"/>
        <w:rPr>
          <w:rFonts w:hint="cs"/>
          <w:rtl/>
        </w:rPr>
      </w:pPr>
      <w:r>
        <w:rPr>
          <w:rFonts w:hint="cs"/>
          <w:rtl/>
        </w:rPr>
        <w:t>3. לב __________________</w:t>
      </w:r>
    </w:p>
    <w:p w:rsidR="00B44F0F" w:rsidRPr="006364E7" w:rsidRDefault="00B44F0F" w:rsidP="00B44F0F">
      <w:pPr>
        <w:widowControl w:val="0"/>
        <w:tabs>
          <w:tab w:val="left" w:pos="357"/>
        </w:tabs>
        <w:autoSpaceDE w:val="0"/>
        <w:autoSpaceDN w:val="0"/>
        <w:adjustRightInd w:val="0"/>
        <w:spacing w:line="276" w:lineRule="auto"/>
        <w:ind w:right="284"/>
        <w:rPr>
          <w:rFonts w:hint="cs"/>
          <w:rtl/>
        </w:rPr>
      </w:pPr>
      <w:r>
        <w:rPr>
          <w:rFonts w:hint="cs"/>
          <w:rtl/>
        </w:rPr>
        <w:t xml:space="preserve">4. </w:t>
      </w:r>
      <w:proofErr w:type="spellStart"/>
      <w:r>
        <w:rPr>
          <w:rFonts w:hint="cs"/>
          <w:rtl/>
        </w:rPr>
        <w:t>טז</w:t>
      </w:r>
      <w:proofErr w:type="spellEnd"/>
      <w:r>
        <w:rPr>
          <w:rFonts w:hint="cs"/>
          <w:rtl/>
        </w:rPr>
        <w:t xml:space="preserve"> __________________</w:t>
      </w:r>
    </w:p>
    <w:p w:rsidR="00B44F0F" w:rsidRPr="006364E7" w:rsidRDefault="00B44F0F" w:rsidP="00B44F0F">
      <w:pPr>
        <w:widowControl w:val="0"/>
        <w:tabs>
          <w:tab w:val="left" w:pos="357"/>
        </w:tabs>
        <w:autoSpaceDE w:val="0"/>
        <w:autoSpaceDN w:val="0"/>
        <w:adjustRightInd w:val="0"/>
        <w:spacing w:line="276" w:lineRule="auto"/>
        <w:ind w:right="284"/>
        <w:rPr>
          <w:rFonts w:hint="cs"/>
          <w:rtl/>
        </w:rPr>
      </w:pPr>
      <w:r>
        <w:rPr>
          <w:rFonts w:hint="cs"/>
          <w:rtl/>
        </w:rPr>
        <w:t xml:space="preserve">5 </w:t>
      </w:r>
      <w:proofErr w:type="spellStart"/>
      <w:r>
        <w:rPr>
          <w:rFonts w:hint="cs"/>
          <w:rtl/>
        </w:rPr>
        <w:t>יז</w:t>
      </w:r>
      <w:proofErr w:type="spellEnd"/>
      <w:r>
        <w:rPr>
          <w:rFonts w:hint="cs"/>
          <w:rtl/>
        </w:rPr>
        <w:t xml:space="preserve"> ______________________</w:t>
      </w:r>
    </w:p>
    <w:p w:rsidR="00B44F0F" w:rsidRPr="006364E7" w:rsidRDefault="00B44F0F" w:rsidP="00B44F0F">
      <w:pPr>
        <w:widowControl w:val="0"/>
        <w:tabs>
          <w:tab w:val="left" w:pos="357"/>
        </w:tabs>
        <w:autoSpaceDE w:val="0"/>
        <w:autoSpaceDN w:val="0"/>
        <w:adjustRightInd w:val="0"/>
        <w:spacing w:line="276" w:lineRule="auto"/>
        <w:ind w:right="284"/>
        <w:rPr>
          <w:rFonts w:hint="cs"/>
          <w:rtl/>
        </w:rPr>
      </w:pPr>
      <w:r>
        <w:rPr>
          <w:rFonts w:hint="cs"/>
          <w:rtl/>
        </w:rPr>
        <w:t>6. ז ______________________</w:t>
      </w:r>
    </w:p>
    <w:p w:rsidR="00B44F0F" w:rsidRPr="006364E7" w:rsidRDefault="00B44F0F" w:rsidP="00B44F0F">
      <w:pPr>
        <w:widowControl w:val="0"/>
        <w:tabs>
          <w:tab w:val="left" w:pos="357"/>
        </w:tabs>
        <w:autoSpaceDE w:val="0"/>
        <w:autoSpaceDN w:val="0"/>
        <w:adjustRightInd w:val="0"/>
        <w:spacing w:line="276" w:lineRule="auto"/>
        <w:ind w:right="284"/>
        <w:rPr>
          <w:rFonts w:hint="cs"/>
          <w:rtl/>
        </w:rPr>
      </w:pPr>
      <w:r>
        <w:rPr>
          <w:rFonts w:hint="cs"/>
          <w:rtl/>
        </w:rPr>
        <w:t xml:space="preserve">7. </w:t>
      </w:r>
      <w:proofErr w:type="spellStart"/>
      <w:r>
        <w:rPr>
          <w:rFonts w:hint="cs"/>
          <w:rtl/>
        </w:rPr>
        <w:t>יח</w:t>
      </w:r>
      <w:proofErr w:type="spellEnd"/>
      <w:r>
        <w:rPr>
          <w:rFonts w:hint="cs"/>
          <w:rtl/>
        </w:rPr>
        <w:t xml:space="preserve"> __________________</w:t>
      </w:r>
    </w:p>
    <w:p w:rsidR="00B44F0F" w:rsidRPr="006364E7" w:rsidRDefault="00B44F0F" w:rsidP="00B44F0F">
      <w:pPr>
        <w:widowControl w:val="0"/>
        <w:tabs>
          <w:tab w:val="left" w:pos="357"/>
        </w:tabs>
        <w:autoSpaceDE w:val="0"/>
        <w:autoSpaceDN w:val="0"/>
        <w:adjustRightInd w:val="0"/>
        <w:spacing w:line="276" w:lineRule="auto"/>
        <w:ind w:right="284"/>
        <w:rPr>
          <w:rFonts w:hint="cs"/>
          <w:rtl/>
        </w:rPr>
      </w:pPr>
      <w:r>
        <w:rPr>
          <w:rFonts w:hint="cs"/>
          <w:rtl/>
        </w:rPr>
        <w:t>8. קמה _____________________</w:t>
      </w:r>
    </w:p>
    <w:p w:rsidR="00B44F0F" w:rsidRDefault="00B44F0F" w:rsidP="00B44F0F">
      <w:pPr>
        <w:widowControl w:val="0"/>
        <w:tabs>
          <w:tab w:val="left" w:pos="357"/>
        </w:tabs>
        <w:autoSpaceDE w:val="0"/>
        <w:autoSpaceDN w:val="0"/>
        <w:adjustRightInd w:val="0"/>
        <w:spacing w:line="276" w:lineRule="auto"/>
        <w:ind w:right="284"/>
        <w:rPr>
          <w:rFonts w:hint="cs"/>
          <w:rtl/>
        </w:rPr>
      </w:pPr>
    </w:p>
    <w:p w:rsidR="00B44F0F" w:rsidRPr="00203FED" w:rsidRDefault="00B44F0F" w:rsidP="00B44F0F">
      <w:pPr>
        <w:widowControl w:val="0"/>
        <w:tabs>
          <w:tab w:val="left" w:pos="357"/>
        </w:tabs>
        <w:autoSpaceDE w:val="0"/>
        <w:autoSpaceDN w:val="0"/>
        <w:adjustRightInd w:val="0"/>
        <w:spacing w:line="276" w:lineRule="auto"/>
        <w:ind w:right="284"/>
        <w:rPr>
          <w:rFonts w:hint="cs"/>
          <w:b/>
          <w:bCs/>
          <w:rtl/>
        </w:rPr>
      </w:pPr>
      <w:r w:rsidRPr="00203FED">
        <w:rPr>
          <w:rFonts w:hint="cs"/>
          <w:b/>
          <w:bCs/>
          <w:rtl/>
        </w:rPr>
        <w:t>ביטויים בעלי משמעות מוזיקלית:</w:t>
      </w:r>
    </w:p>
    <w:p w:rsidR="00B44F0F" w:rsidRPr="006364E7" w:rsidRDefault="00B44F0F" w:rsidP="00B44F0F">
      <w:pPr>
        <w:widowControl w:val="0"/>
        <w:tabs>
          <w:tab w:val="left" w:pos="357"/>
        </w:tabs>
        <w:autoSpaceDE w:val="0"/>
        <w:autoSpaceDN w:val="0"/>
        <w:adjustRightInd w:val="0"/>
        <w:spacing w:line="276" w:lineRule="auto"/>
        <w:ind w:right="284"/>
        <w:rPr>
          <w:rFonts w:hint="cs"/>
          <w:rtl/>
        </w:rPr>
      </w:pPr>
      <w:r w:rsidRPr="006364E7">
        <w:rPr>
          <w:rtl/>
        </w:rPr>
        <w:t>למנצח</w:t>
      </w:r>
      <w:r>
        <w:rPr>
          <w:rFonts w:hint="cs"/>
          <w:rtl/>
        </w:rPr>
        <w:t>....</w:t>
      </w:r>
    </w:p>
    <w:p w:rsidR="00B44F0F" w:rsidRDefault="00B44F0F" w:rsidP="00B44F0F">
      <w:pPr>
        <w:widowControl w:val="0"/>
        <w:tabs>
          <w:tab w:val="left" w:pos="357"/>
        </w:tabs>
        <w:autoSpaceDE w:val="0"/>
        <w:autoSpaceDN w:val="0"/>
        <w:adjustRightInd w:val="0"/>
        <w:spacing w:line="276" w:lineRule="auto"/>
        <w:ind w:right="284"/>
        <w:rPr>
          <w:rFonts w:hint="cs"/>
          <w:rtl/>
        </w:rPr>
      </w:pPr>
      <w:r>
        <w:rPr>
          <w:rFonts w:hint="cs"/>
          <w:rtl/>
        </w:rPr>
        <w:t xml:space="preserve">1. </w:t>
      </w:r>
      <w:r w:rsidRPr="006364E7">
        <w:rPr>
          <w:rtl/>
        </w:rPr>
        <w:t>ד</w:t>
      </w:r>
      <w:r>
        <w:rPr>
          <w:rFonts w:hint="cs"/>
          <w:rtl/>
        </w:rPr>
        <w:t xml:space="preserve"> __________________</w:t>
      </w:r>
    </w:p>
    <w:p w:rsidR="00B44F0F" w:rsidRDefault="00B44F0F" w:rsidP="00B44F0F">
      <w:pPr>
        <w:widowControl w:val="0"/>
        <w:tabs>
          <w:tab w:val="left" w:pos="357"/>
        </w:tabs>
        <w:autoSpaceDE w:val="0"/>
        <w:autoSpaceDN w:val="0"/>
        <w:adjustRightInd w:val="0"/>
        <w:spacing w:line="276" w:lineRule="auto"/>
        <w:ind w:right="284"/>
        <w:rPr>
          <w:rFonts w:hint="cs"/>
          <w:rtl/>
        </w:rPr>
      </w:pPr>
      <w:r>
        <w:rPr>
          <w:rFonts w:hint="cs"/>
          <w:rtl/>
        </w:rPr>
        <w:t xml:space="preserve">2. </w:t>
      </w:r>
      <w:r w:rsidRPr="006364E7">
        <w:rPr>
          <w:rtl/>
        </w:rPr>
        <w:t>ה</w:t>
      </w:r>
      <w:r>
        <w:rPr>
          <w:rFonts w:hint="cs"/>
          <w:rtl/>
        </w:rPr>
        <w:t xml:space="preserve"> _________________</w:t>
      </w:r>
    </w:p>
    <w:p w:rsidR="00B44F0F" w:rsidRDefault="00B44F0F" w:rsidP="00B44F0F">
      <w:pPr>
        <w:widowControl w:val="0"/>
        <w:tabs>
          <w:tab w:val="left" w:pos="357"/>
        </w:tabs>
        <w:autoSpaceDE w:val="0"/>
        <w:autoSpaceDN w:val="0"/>
        <w:adjustRightInd w:val="0"/>
        <w:spacing w:line="276" w:lineRule="auto"/>
        <w:ind w:right="284"/>
        <w:rPr>
          <w:rFonts w:hint="cs"/>
          <w:rtl/>
        </w:rPr>
      </w:pPr>
      <w:r>
        <w:rPr>
          <w:rFonts w:hint="cs"/>
          <w:rtl/>
        </w:rPr>
        <w:t>3.</w:t>
      </w:r>
      <w:r w:rsidRPr="006364E7">
        <w:rPr>
          <w:rtl/>
        </w:rPr>
        <w:t xml:space="preserve"> ו</w:t>
      </w:r>
      <w:r>
        <w:rPr>
          <w:rFonts w:hint="cs"/>
          <w:rtl/>
        </w:rPr>
        <w:t xml:space="preserve"> ____________________</w:t>
      </w:r>
    </w:p>
    <w:p w:rsidR="00B44F0F" w:rsidRDefault="00B44F0F" w:rsidP="00B44F0F">
      <w:pPr>
        <w:widowControl w:val="0"/>
        <w:tabs>
          <w:tab w:val="left" w:pos="357"/>
        </w:tabs>
        <w:autoSpaceDE w:val="0"/>
        <w:autoSpaceDN w:val="0"/>
        <w:adjustRightInd w:val="0"/>
        <w:spacing w:line="276" w:lineRule="auto"/>
        <w:ind w:right="284"/>
        <w:rPr>
          <w:rFonts w:hint="cs"/>
          <w:rtl/>
        </w:rPr>
      </w:pPr>
      <w:r>
        <w:rPr>
          <w:rFonts w:hint="cs"/>
          <w:rtl/>
        </w:rPr>
        <w:t xml:space="preserve">4. </w:t>
      </w:r>
      <w:r w:rsidRPr="006364E7">
        <w:rPr>
          <w:rtl/>
        </w:rPr>
        <w:t>ח</w:t>
      </w:r>
      <w:r>
        <w:rPr>
          <w:rFonts w:hint="cs"/>
          <w:rtl/>
        </w:rPr>
        <w:t xml:space="preserve"> _______________________</w:t>
      </w:r>
    </w:p>
    <w:p w:rsidR="00B44F0F" w:rsidRDefault="00B44F0F" w:rsidP="00B44F0F">
      <w:pPr>
        <w:widowControl w:val="0"/>
        <w:tabs>
          <w:tab w:val="left" w:pos="357"/>
        </w:tabs>
        <w:autoSpaceDE w:val="0"/>
        <w:autoSpaceDN w:val="0"/>
        <w:adjustRightInd w:val="0"/>
        <w:spacing w:line="276" w:lineRule="auto"/>
        <w:ind w:right="284"/>
        <w:rPr>
          <w:rFonts w:hint="cs"/>
          <w:rtl/>
        </w:rPr>
      </w:pPr>
      <w:r>
        <w:rPr>
          <w:rFonts w:hint="cs"/>
          <w:rtl/>
        </w:rPr>
        <w:t xml:space="preserve">5. </w:t>
      </w:r>
      <w:proofErr w:type="spellStart"/>
      <w:r w:rsidRPr="006364E7">
        <w:rPr>
          <w:rtl/>
        </w:rPr>
        <w:t>יב</w:t>
      </w:r>
      <w:proofErr w:type="spellEnd"/>
      <w:r>
        <w:rPr>
          <w:rFonts w:hint="cs"/>
          <w:rtl/>
        </w:rPr>
        <w:t xml:space="preserve"> ______________________</w:t>
      </w:r>
    </w:p>
    <w:p w:rsidR="00B44F0F" w:rsidRDefault="00B44F0F" w:rsidP="00B44F0F">
      <w:pPr>
        <w:widowControl w:val="0"/>
        <w:tabs>
          <w:tab w:val="left" w:pos="357"/>
        </w:tabs>
        <w:autoSpaceDE w:val="0"/>
        <w:autoSpaceDN w:val="0"/>
        <w:adjustRightInd w:val="0"/>
        <w:spacing w:line="276" w:lineRule="auto"/>
        <w:ind w:right="284"/>
        <w:rPr>
          <w:rFonts w:hint="cs"/>
          <w:rtl/>
        </w:rPr>
      </w:pPr>
      <w:r>
        <w:rPr>
          <w:rFonts w:hint="cs"/>
          <w:rtl/>
        </w:rPr>
        <w:t xml:space="preserve">6. </w:t>
      </w:r>
      <w:r w:rsidRPr="006364E7">
        <w:rPr>
          <w:rtl/>
        </w:rPr>
        <w:t>לט</w:t>
      </w:r>
      <w:r>
        <w:rPr>
          <w:rFonts w:hint="cs"/>
          <w:rtl/>
        </w:rPr>
        <w:t>_______________________</w:t>
      </w:r>
    </w:p>
    <w:p w:rsidR="00B44F0F" w:rsidRPr="006364E7" w:rsidRDefault="00B44F0F" w:rsidP="00B44F0F">
      <w:pPr>
        <w:widowControl w:val="0"/>
        <w:tabs>
          <w:tab w:val="left" w:pos="357"/>
        </w:tabs>
        <w:autoSpaceDE w:val="0"/>
        <w:autoSpaceDN w:val="0"/>
        <w:adjustRightInd w:val="0"/>
        <w:spacing w:line="276" w:lineRule="auto"/>
        <w:ind w:right="284"/>
        <w:rPr>
          <w:rFonts w:hint="cs"/>
          <w:rtl/>
        </w:rPr>
      </w:pPr>
      <w:r>
        <w:rPr>
          <w:noProof/>
        </w:rPr>
        <w:drawing>
          <wp:anchor distT="0" distB="0" distL="114300" distR="114300" simplePos="0" relativeHeight="251659264" behindDoc="1" locked="0" layoutInCell="1" allowOverlap="1" wp14:anchorId="282EEF21" wp14:editId="2B9897EF">
            <wp:simplePos x="0" y="0"/>
            <wp:positionH relativeFrom="column">
              <wp:posOffset>548005</wp:posOffset>
            </wp:positionH>
            <wp:positionV relativeFrom="paragraph">
              <wp:posOffset>276860</wp:posOffset>
            </wp:positionV>
            <wp:extent cx="1609725" cy="2400300"/>
            <wp:effectExtent l="0" t="0" r="9525" b="0"/>
            <wp:wrapNone/>
            <wp:docPr id="4" name="תמונה 4" descr="MC9002343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23437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9725" cy="2400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rtl/>
        </w:rPr>
        <w:t>7. ג, ט "על עמך ברכתך ___________"</w:t>
      </w:r>
    </w:p>
    <w:p w:rsidR="00B44F0F" w:rsidRDefault="00B44F0F" w:rsidP="00B44F0F">
      <w:pPr>
        <w:widowControl w:val="0"/>
        <w:tabs>
          <w:tab w:val="left" w:pos="357"/>
        </w:tabs>
        <w:autoSpaceDE w:val="0"/>
        <w:autoSpaceDN w:val="0"/>
        <w:adjustRightInd w:val="0"/>
        <w:spacing w:line="276" w:lineRule="auto"/>
        <w:ind w:right="284"/>
        <w:rPr>
          <w:rFonts w:hint="cs"/>
          <w:b/>
          <w:bCs/>
          <w:rtl/>
        </w:rPr>
      </w:pPr>
    </w:p>
    <w:p w:rsidR="00B44F0F" w:rsidRDefault="00B44F0F" w:rsidP="00B44F0F">
      <w:pPr>
        <w:widowControl w:val="0"/>
        <w:tabs>
          <w:tab w:val="left" w:pos="357"/>
        </w:tabs>
        <w:autoSpaceDE w:val="0"/>
        <w:autoSpaceDN w:val="0"/>
        <w:adjustRightInd w:val="0"/>
        <w:spacing w:line="276" w:lineRule="auto"/>
        <w:ind w:right="284"/>
        <w:rPr>
          <w:rFonts w:hint="cs"/>
          <w:b/>
          <w:bCs/>
          <w:rtl/>
        </w:rPr>
      </w:pPr>
    </w:p>
    <w:p w:rsidR="00B44F0F" w:rsidRPr="00203FED" w:rsidRDefault="00B44F0F" w:rsidP="00B44F0F">
      <w:pPr>
        <w:widowControl w:val="0"/>
        <w:tabs>
          <w:tab w:val="left" w:pos="357"/>
        </w:tabs>
        <w:autoSpaceDE w:val="0"/>
        <w:autoSpaceDN w:val="0"/>
        <w:adjustRightInd w:val="0"/>
        <w:spacing w:line="276" w:lineRule="auto"/>
        <w:ind w:right="284"/>
        <w:rPr>
          <w:rFonts w:hint="cs"/>
          <w:b/>
          <w:bCs/>
          <w:rtl/>
        </w:rPr>
      </w:pPr>
    </w:p>
    <w:p w:rsidR="00B44F0F" w:rsidRDefault="00B44F0F" w:rsidP="00B44F0F">
      <w:pPr>
        <w:widowControl w:val="0"/>
        <w:tabs>
          <w:tab w:val="left" w:pos="357"/>
        </w:tabs>
        <w:autoSpaceDE w:val="0"/>
        <w:autoSpaceDN w:val="0"/>
        <w:adjustRightInd w:val="0"/>
        <w:spacing w:line="276" w:lineRule="auto"/>
        <w:ind w:right="284"/>
        <w:rPr>
          <w:rFonts w:hint="cs"/>
          <w:b/>
          <w:bCs/>
          <w:rtl/>
        </w:rPr>
      </w:pPr>
    </w:p>
    <w:p w:rsidR="00B44F0F" w:rsidRDefault="00B44F0F" w:rsidP="00B44F0F">
      <w:pPr>
        <w:widowControl w:val="0"/>
        <w:tabs>
          <w:tab w:val="left" w:pos="357"/>
        </w:tabs>
        <w:autoSpaceDE w:val="0"/>
        <w:autoSpaceDN w:val="0"/>
        <w:adjustRightInd w:val="0"/>
        <w:spacing w:line="276" w:lineRule="auto"/>
        <w:ind w:right="284"/>
        <w:rPr>
          <w:rFonts w:hint="cs"/>
          <w:b/>
          <w:bCs/>
          <w:rtl/>
        </w:rPr>
      </w:pPr>
    </w:p>
    <w:p w:rsidR="00B44F0F" w:rsidRDefault="00B44F0F" w:rsidP="00B44F0F">
      <w:pPr>
        <w:widowControl w:val="0"/>
        <w:tabs>
          <w:tab w:val="left" w:pos="357"/>
        </w:tabs>
        <w:autoSpaceDE w:val="0"/>
        <w:autoSpaceDN w:val="0"/>
        <w:adjustRightInd w:val="0"/>
        <w:spacing w:line="276" w:lineRule="auto"/>
        <w:ind w:right="284"/>
        <w:rPr>
          <w:rFonts w:hint="cs"/>
          <w:b/>
          <w:bCs/>
          <w:rtl/>
        </w:rPr>
      </w:pPr>
    </w:p>
    <w:p w:rsidR="00B44F0F" w:rsidRDefault="00B44F0F" w:rsidP="00B44F0F">
      <w:pPr>
        <w:widowControl w:val="0"/>
        <w:tabs>
          <w:tab w:val="left" w:pos="357"/>
        </w:tabs>
        <w:autoSpaceDE w:val="0"/>
        <w:autoSpaceDN w:val="0"/>
        <w:adjustRightInd w:val="0"/>
        <w:spacing w:line="276" w:lineRule="auto"/>
        <w:ind w:right="284"/>
        <w:rPr>
          <w:rFonts w:hint="cs"/>
          <w:b/>
          <w:bCs/>
          <w:rtl/>
        </w:rPr>
      </w:pPr>
    </w:p>
    <w:p w:rsidR="00B44F0F" w:rsidRDefault="00B44F0F" w:rsidP="00B44F0F">
      <w:pPr>
        <w:widowControl w:val="0"/>
        <w:tabs>
          <w:tab w:val="left" w:pos="357"/>
        </w:tabs>
        <w:autoSpaceDE w:val="0"/>
        <w:autoSpaceDN w:val="0"/>
        <w:adjustRightInd w:val="0"/>
        <w:spacing w:line="276" w:lineRule="auto"/>
        <w:ind w:right="284"/>
        <w:rPr>
          <w:rFonts w:hint="cs"/>
          <w:b/>
          <w:bCs/>
          <w:rtl/>
        </w:rPr>
      </w:pPr>
    </w:p>
    <w:p w:rsidR="00B44F0F" w:rsidRDefault="00B44F0F" w:rsidP="00B44F0F">
      <w:pPr>
        <w:widowControl w:val="0"/>
        <w:tabs>
          <w:tab w:val="left" w:pos="357"/>
        </w:tabs>
        <w:autoSpaceDE w:val="0"/>
        <w:autoSpaceDN w:val="0"/>
        <w:adjustRightInd w:val="0"/>
        <w:spacing w:line="276" w:lineRule="auto"/>
        <w:ind w:right="284"/>
        <w:rPr>
          <w:rFonts w:hint="cs"/>
          <w:b/>
          <w:bCs/>
          <w:rtl/>
        </w:rPr>
      </w:pPr>
    </w:p>
    <w:p w:rsidR="00B44F0F" w:rsidRDefault="00B44F0F" w:rsidP="00B44F0F">
      <w:pPr>
        <w:widowControl w:val="0"/>
        <w:tabs>
          <w:tab w:val="left" w:pos="357"/>
        </w:tabs>
        <w:autoSpaceDE w:val="0"/>
        <w:autoSpaceDN w:val="0"/>
        <w:adjustRightInd w:val="0"/>
        <w:spacing w:line="276" w:lineRule="auto"/>
        <w:ind w:right="284"/>
        <w:rPr>
          <w:rFonts w:hint="cs"/>
          <w:b/>
          <w:bCs/>
          <w:rtl/>
        </w:rPr>
      </w:pPr>
    </w:p>
    <w:p w:rsidR="00B44F0F" w:rsidRPr="00203FED" w:rsidRDefault="00B44F0F" w:rsidP="00B44F0F">
      <w:pPr>
        <w:widowControl w:val="0"/>
        <w:tabs>
          <w:tab w:val="left" w:pos="357"/>
        </w:tabs>
        <w:autoSpaceDE w:val="0"/>
        <w:autoSpaceDN w:val="0"/>
        <w:adjustRightInd w:val="0"/>
        <w:spacing w:line="276" w:lineRule="auto"/>
        <w:ind w:right="284"/>
        <w:rPr>
          <w:rFonts w:hint="cs"/>
          <w:b/>
          <w:bCs/>
          <w:rtl/>
        </w:rPr>
      </w:pPr>
      <w:r w:rsidRPr="00203FED">
        <w:rPr>
          <w:rFonts w:hint="cs"/>
          <w:b/>
          <w:bCs/>
          <w:rtl/>
        </w:rPr>
        <w:lastRenderedPageBreak/>
        <w:t>כותבי המזמורים:</w:t>
      </w:r>
    </w:p>
    <w:p w:rsidR="00B44F0F" w:rsidRPr="006364E7" w:rsidRDefault="00B44F0F" w:rsidP="00B44F0F">
      <w:pPr>
        <w:widowControl w:val="0"/>
        <w:tabs>
          <w:tab w:val="left" w:pos="357"/>
        </w:tabs>
        <w:autoSpaceDE w:val="0"/>
        <w:autoSpaceDN w:val="0"/>
        <w:adjustRightInd w:val="0"/>
        <w:spacing w:line="276" w:lineRule="auto"/>
        <w:ind w:right="284"/>
        <w:rPr>
          <w:rFonts w:hint="cs"/>
          <w:rtl/>
        </w:rPr>
      </w:pPr>
      <w:r>
        <w:rPr>
          <w:rFonts w:hint="cs"/>
          <w:rtl/>
        </w:rPr>
        <w:t>1. (ג) ______________________</w:t>
      </w:r>
    </w:p>
    <w:p w:rsidR="00B44F0F" w:rsidRPr="006364E7" w:rsidRDefault="00B44F0F" w:rsidP="00B44F0F">
      <w:pPr>
        <w:widowControl w:val="0"/>
        <w:tabs>
          <w:tab w:val="left" w:pos="357"/>
        </w:tabs>
        <w:autoSpaceDE w:val="0"/>
        <w:autoSpaceDN w:val="0"/>
        <w:adjustRightInd w:val="0"/>
        <w:spacing w:line="276" w:lineRule="auto"/>
        <w:ind w:right="284"/>
        <w:rPr>
          <w:rFonts w:hint="cs"/>
          <w:rtl/>
        </w:rPr>
      </w:pPr>
      <w:r>
        <w:rPr>
          <w:rFonts w:hint="cs"/>
          <w:rtl/>
        </w:rPr>
        <w:t>2. (</w:t>
      </w:r>
      <w:proofErr w:type="spellStart"/>
      <w:r>
        <w:rPr>
          <w:rFonts w:hint="cs"/>
          <w:rtl/>
        </w:rPr>
        <w:t>עה</w:t>
      </w:r>
      <w:proofErr w:type="spellEnd"/>
      <w:r>
        <w:rPr>
          <w:rFonts w:hint="cs"/>
          <w:rtl/>
        </w:rPr>
        <w:t>) _____________________</w:t>
      </w:r>
    </w:p>
    <w:p w:rsidR="00B44F0F" w:rsidRPr="006364E7" w:rsidRDefault="00B44F0F" w:rsidP="00B44F0F">
      <w:pPr>
        <w:widowControl w:val="0"/>
        <w:tabs>
          <w:tab w:val="left" w:pos="357"/>
        </w:tabs>
        <w:autoSpaceDE w:val="0"/>
        <w:autoSpaceDN w:val="0"/>
        <w:adjustRightInd w:val="0"/>
        <w:spacing w:line="276" w:lineRule="auto"/>
        <w:ind w:right="284"/>
        <w:rPr>
          <w:rFonts w:hint="cs"/>
          <w:rtl/>
        </w:rPr>
      </w:pPr>
      <w:r>
        <w:rPr>
          <w:rFonts w:hint="cs"/>
          <w:rtl/>
        </w:rPr>
        <w:t>3. (מח) _______________________</w:t>
      </w:r>
    </w:p>
    <w:p w:rsidR="00B44F0F" w:rsidRPr="006364E7" w:rsidRDefault="00B44F0F" w:rsidP="00B44F0F">
      <w:pPr>
        <w:widowControl w:val="0"/>
        <w:tabs>
          <w:tab w:val="left" w:pos="357"/>
        </w:tabs>
        <w:autoSpaceDE w:val="0"/>
        <w:autoSpaceDN w:val="0"/>
        <w:adjustRightInd w:val="0"/>
        <w:spacing w:line="276" w:lineRule="auto"/>
        <w:ind w:right="284"/>
        <w:rPr>
          <w:rFonts w:hint="cs"/>
          <w:rtl/>
        </w:rPr>
      </w:pPr>
      <w:r>
        <w:rPr>
          <w:rFonts w:hint="cs"/>
          <w:rtl/>
        </w:rPr>
        <w:t xml:space="preserve">4. </w:t>
      </w:r>
      <w:r w:rsidRPr="006364E7">
        <w:rPr>
          <w:rtl/>
        </w:rPr>
        <w:t>(עב)</w:t>
      </w:r>
      <w:r>
        <w:rPr>
          <w:rFonts w:hint="cs"/>
          <w:rtl/>
        </w:rPr>
        <w:t xml:space="preserve"> _______________________</w:t>
      </w:r>
    </w:p>
    <w:p w:rsidR="00B44F0F" w:rsidRPr="006364E7" w:rsidRDefault="00B44F0F" w:rsidP="00B44F0F">
      <w:pPr>
        <w:widowControl w:val="0"/>
        <w:tabs>
          <w:tab w:val="left" w:pos="357"/>
        </w:tabs>
        <w:autoSpaceDE w:val="0"/>
        <w:autoSpaceDN w:val="0"/>
        <w:adjustRightInd w:val="0"/>
        <w:spacing w:line="276" w:lineRule="auto"/>
        <w:ind w:right="284"/>
        <w:rPr>
          <w:rFonts w:hint="cs"/>
          <w:rtl/>
        </w:rPr>
      </w:pPr>
      <w:r>
        <w:rPr>
          <w:rFonts w:hint="cs"/>
          <w:rtl/>
        </w:rPr>
        <w:t xml:space="preserve">5. </w:t>
      </w:r>
      <w:r w:rsidRPr="006364E7">
        <w:rPr>
          <w:rtl/>
        </w:rPr>
        <w:t>(פט)</w:t>
      </w:r>
      <w:r>
        <w:rPr>
          <w:rFonts w:hint="cs"/>
          <w:rtl/>
        </w:rPr>
        <w:t xml:space="preserve"> _______________________</w:t>
      </w:r>
    </w:p>
    <w:p w:rsidR="00B44F0F" w:rsidRPr="006364E7" w:rsidRDefault="00B44F0F" w:rsidP="00B44F0F">
      <w:pPr>
        <w:widowControl w:val="0"/>
        <w:tabs>
          <w:tab w:val="left" w:pos="357"/>
        </w:tabs>
        <w:autoSpaceDE w:val="0"/>
        <w:autoSpaceDN w:val="0"/>
        <w:adjustRightInd w:val="0"/>
        <w:spacing w:line="276" w:lineRule="auto"/>
        <w:ind w:right="284"/>
        <w:rPr>
          <w:rFonts w:hint="cs"/>
          <w:rtl/>
        </w:rPr>
      </w:pPr>
      <w:r>
        <w:rPr>
          <w:rFonts w:hint="cs"/>
          <w:rtl/>
        </w:rPr>
        <w:t>6. (</w:t>
      </w:r>
      <w:r w:rsidRPr="006364E7">
        <w:rPr>
          <w:rtl/>
        </w:rPr>
        <w:t>צ')</w:t>
      </w:r>
      <w:r>
        <w:rPr>
          <w:rFonts w:hint="cs"/>
          <w:rtl/>
        </w:rPr>
        <w:t xml:space="preserve"> ______________________</w:t>
      </w:r>
    </w:p>
    <w:p w:rsidR="00B44F0F" w:rsidRPr="006364E7" w:rsidRDefault="00B44F0F" w:rsidP="00B44F0F">
      <w:pPr>
        <w:widowControl w:val="0"/>
        <w:tabs>
          <w:tab w:val="left" w:pos="357"/>
        </w:tabs>
        <w:autoSpaceDE w:val="0"/>
        <w:autoSpaceDN w:val="0"/>
        <w:adjustRightInd w:val="0"/>
        <w:spacing w:line="276" w:lineRule="auto"/>
        <w:ind w:right="284"/>
        <w:rPr>
          <w:rFonts w:hint="cs"/>
          <w:rtl/>
        </w:rPr>
      </w:pPr>
      <w:r>
        <w:rPr>
          <w:rFonts w:hint="cs"/>
          <w:rtl/>
        </w:rPr>
        <w:t>7. (פ</w:t>
      </w:r>
      <w:r w:rsidRPr="006364E7">
        <w:rPr>
          <w:rtl/>
        </w:rPr>
        <w:t>ח)</w:t>
      </w:r>
      <w:r>
        <w:rPr>
          <w:rFonts w:hint="cs"/>
          <w:rtl/>
        </w:rPr>
        <w:t>_______________________</w:t>
      </w:r>
    </w:p>
    <w:p w:rsidR="00B44F0F" w:rsidRPr="006364E7" w:rsidRDefault="00B44F0F" w:rsidP="00B44F0F">
      <w:pPr>
        <w:widowControl w:val="0"/>
        <w:tabs>
          <w:tab w:val="left" w:pos="357"/>
        </w:tabs>
        <w:autoSpaceDE w:val="0"/>
        <w:autoSpaceDN w:val="0"/>
        <w:adjustRightInd w:val="0"/>
        <w:spacing w:line="276" w:lineRule="auto"/>
        <w:ind w:right="284"/>
        <w:rPr>
          <w:rFonts w:hint="cs"/>
          <w:rtl/>
        </w:rPr>
      </w:pPr>
      <w:r>
        <w:rPr>
          <w:rFonts w:hint="cs"/>
          <w:rtl/>
        </w:rPr>
        <w:t xml:space="preserve">8. </w:t>
      </w:r>
      <w:r w:rsidRPr="006364E7">
        <w:rPr>
          <w:rtl/>
        </w:rPr>
        <w:t>(לט)</w:t>
      </w:r>
      <w:r>
        <w:rPr>
          <w:rFonts w:hint="cs"/>
          <w:rtl/>
        </w:rPr>
        <w:t xml:space="preserve"> _______________________</w:t>
      </w:r>
    </w:p>
    <w:p w:rsidR="00B44F0F" w:rsidRPr="006364E7" w:rsidRDefault="00B44F0F" w:rsidP="00B44F0F">
      <w:pPr>
        <w:widowControl w:val="0"/>
        <w:tabs>
          <w:tab w:val="left" w:pos="357"/>
        </w:tabs>
        <w:autoSpaceDE w:val="0"/>
        <w:autoSpaceDN w:val="0"/>
        <w:adjustRightInd w:val="0"/>
        <w:spacing w:line="276" w:lineRule="auto"/>
        <w:ind w:right="284"/>
        <w:rPr>
          <w:rFonts w:hint="cs"/>
          <w:rtl/>
        </w:rPr>
      </w:pPr>
      <w:r>
        <w:rPr>
          <w:rFonts w:hint="cs"/>
          <w:rtl/>
        </w:rPr>
        <w:t xml:space="preserve">9. </w:t>
      </w:r>
      <w:r w:rsidRPr="006364E7">
        <w:rPr>
          <w:rtl/>
        </w:rPr>
        <w:t>(ז)</w:t>
      </w:r>
      <w:r>
        <w:rPr>
          <w:rFonts w:hint="cs"/>
          <w:rtl/>
        </w:rPr>
        <w:t xml:space="preserve"> _______________________</w:t>
      </w:r>
    </w:p>
    <w:p w:rsidR="00B44F0F" w:rsidRPr="006364E7" w:rsidRDefault="00B44F0F" w:rsidP="00B44F0F">
      <w:pPr>
        <w:widowControl w:val="0"/>
        <w:tabs>
          <w:tab w:val="left" w:pos="357"/>
        </w:tabs>
        <w:autoSpaceDE w:val="0"/>
        <w:autoSpaceDN w:val="0"/>
        <w:adjustRightInd w:val="0"/>
        <w:spacing w:line="276" w:lineRule="auto"/>
        <w:ind w:right="284"/>
        <w:rPr>
          <w:rFonts w:hint="cs"/>
          <w:rtl/>
        </w:rPr>
      </w:pPr>
      <w:r w:rsidRPr="006364E7">
        <w:rPr>
          <w:rtl/>
        </w:rPr>
        <w:t xml:space="preserve"> דברי הימים א כה, א</w:t>
      </w:r>
      <w:r>
        <w:rPr>
          <w:rFonts w:hint="cs"/>
          <w:rtl/>
        </w:rPr>
        <w:t>______________</w:t>
      </w:r>
    </w:p>
    <w:p w:rsidR="00B44F0F" w:rsidRPr="006364E7" w:rsidRDefault="00B44F0F" w:rsidP="00B44F0F">
      <w:pPr>
        <w:widowControl w:val="0"/>
        <w:tabs>
          <w:tab w:val="left" w:pos="357"/>
        </w:tabs>
        <w:autoSpaceDE w:val="0"/>
        <w:autoSpaceDN w:val="0"/>
        <w:adjustRightInd w:val="0"/>
        <w:spacing w:line="276" w:lineRule="auto"/>
        <w:ind w:right="284"/>
        <w:rPr>
          <w:rFonts w:hint="cs"/>
          <w:rtl/>
        </w:rPr>
      </w:pPr>
      <w:r w:rsidRPr="006364E7">
        <w:rPr>
          <w:rtl/>
        </w:rPr>
        <w:t xml:space="preserve">דה"א, </w:t>
      </w:r>
      <w:proofErr w:type="spellStart"/>
      <w:r w:rsidRPr="006364E7">
        <w:rPr>
          <w:rtl/>
        </w:rPr>
        <w:t>טז</w:t>
      </w:r>
      <w:proofErr w:type="spellEnd"/>
      <w:r w:rsidRPr="006364E7">
        <w:rPr>
          <w:rtl/>
        </w:rPr>
        <w:t xml:space="preserve">, ז </w:t>
      </w:r>
      <w:r>
        <w:rPr>
          <w:rFonts w:hint="cs"/>
          <w:rtl/>
        </w:rPr>
        <w:t>_____________________</w:t>
      </w:r>
    </w:p>
    <w:p w:rsidR="00B44F0F" w:rsidRPr="006364E7" w:rsidRDefault="00B44F0F" w:rsidP="00B44F0F">
      <w:pPr>
        <w:widowControl w:val="0"/>
        <w:tabs>
          <w:tab w:val="left" w:pos="357"/>
        </w:tabs>
        <w:autoSpaceDE w:val="0"/>
        <w:autoSpaceDN w:val="0"/>
        <w:adjustRightInd w:val="0"/>
        <w:spacing w:line="276" w:lineRule="auto"/>
        <w:ind w:right="284"/>
        <w:rPr>
          <w:rtl/>
        </w:rPr>
      </w:pPr>
    </w:p>
    <w:p w:rsidR="00B44F0F" w:rsidRPr="00203FED" w:rsidRDefault="00B44F0F" w:rsidP="00B44F0F">
      <w:pPr>
        <w:widowControl w:val="0"/>
        <w:tabs>
          <w:tab w:val="left" w:pos="357"/>
        </w:tabs>
        <w:autoSpaceDE w:val="0"/>
        <w:autoSpaceDN w:val="0"/>
        <w:adjustRightInd w:val="0"/>
        <w:spacing w:line="276" w:lineRule="auto"/>
        <w:ind w:right="284"/>
        <w:rPr>
          <w:b/>
          <w:bCs/>
          <w:rtl/>
        </w:rPr>
      </w:pPr>
      <w:r w:rsidRPr="00203FED">
        <w:rPr>
          <w:b/>
          <w:bCs/>
          <w:rtl/>
        </w:rPr>
        <w:t>ציוני דרך בחיי דוד:</w:t>
      </w:r>
    </w:p>
    <w:p w:rsidR="00B44F0F" w:rsidRPr="006364E7" w:rsidRDefault="00B44F0F" w:rsidP="00B44F0F">
      <w:pPr>
        <w:widowControl w:val="0"/>
        <w:tabs>
          <w:tab w:val="left" w:pos="357"/>
        </w:tabs>
        <w:autoSpaceDE w:val="0"/>
        <w:autoSpaceDN w:val="0"/>
        <w:adjustRightInd w:val="0"/>
        <w:spacing w:line="276" w:lineRule="auto"/>
        <w:ind w:right="284"/>
        <w:rPr>
          <w:rFonts w:hint="cs"/>
          <w:rtl/>
        </w:rPr>
      </w:pPr>
      <w:r>
        <w:rPr>
          <w:rFonts w:hint="cs"/>
          <w:rtl/>
        </w:rPr>
        <w:t xml:space="preserve">1. </w:t>
      </w:r>
      <w:r w:rsidRPr="006364E7">
        <w:rPr>
          <w:rtl/>
        </w:rPr>
        <w:t xml:space="preserve">ג </w:t>
      </w:r>
      <w:r>
        <w:rPr>
          <w:rFonts w:hint="cs"/>
          <w:rtl/>
        </w:rPr>
        <w:t>_________________________</w:t>
      </w:r>
    </w:p>
    <w:p w:rsidR="00B44F0F" w:rsidRPr="006364E7" w:rsidRDefault="00B44F0F" w:rsidP="00B44F0F">
      <w:pPr>
        <w:widowControl w:val="0"/>
        <w:tabs>
          <w:tab w:val="left" w:pos="357"/>
        </w:tabs>
        <w:autoSpaceDE w:val="0"/>
        <w:autoSpaceDN w:val="0"/>
        <w:adjustRightInd w:val="0"/>
        <w:spacing w:line="276" w:lineRule="auto"/>
        <w:ind w:right="284"/>
        <w:rPr>
          <w:rFonts w:hint="cs"/>
          <w:rtl/>
        </w:rPr>
      </w:pPr>
      <w:r>
        <w:rPr>
          <w:rFonts w:hint="cs"/>
          <w:rtl/>
        </w:rPr>
        <w:t xml:space="preserve">2. </w:t>
      </w:r>
      <w:proofErr w:type="spellStart"/>
      <w:r w:rsidRPr="006364E7">
        <w:rPr>
          <w:rtl/>
        </w:rPr>
        <w:t>יח</w:t>
      </w:r>
      <w:proofErr w:type="spellEnd"/>
      <w:r w:rsidRPr="006364E7">
        <w:rPr>
          <w:rtl/>
        </w:rPr>
        <w:t xml:space="preserve"> </w:t>
      </w:r>
      <w:r>
        <w:rPr>
          <w:rFonts w:hint="cs"/>
          <w:rtl/>
        </w:rPr>
        <w:t>______________________</w:t>
      </w:r>
    </w:p>
    <w:p w:rsidR="00B44F0F" w:rsidRPr="006364E7" w:rsidRDefault="00B44F0F" w:rsidP="00B44F0F">
      <w:pPr>
        <w:widowControl w:val="0"/>
        <w:tabs>
          <w:tab w:val="left" w:pos="357"/>
        </w:tabs>
        <w:autoSpaceDE w:val="0"/>
        <w:autoSpaceDN w:val="0"/>
        <w:adjustRightInd w:val="0"/>
        <w:spacing w:line="276" w:lineRule="auto"/>
        <w:ind w:right="284"/>
        <w:rPr>
          <w:rFonts w:hint="cs"/>
          <w:rtl/>
        </w:rPr>
      </w:pPr>
      <w:r>
        <w:rPr>
          <w:rFonts w:hint="cs"/>
          <w:rtl/>
        </w:rPr>
        <w:t xml:space="preserve">3. </w:t>
      </w:r>
      <w:r w:rsidRPr="006364E7">
        <w:rPr>
          <w:rtl/>
        </w:rPr>
        <w:t xml:space="preserve">לד </w:t>
      </w:r>
      <w:r>
        <w:rPr>
          <w:rFonts w:hint="cs"/>
          <w:rtl/>
        </w:rPr>
        <w:t>________________________</w:t>
      </w:r>
    </w:p>
    <w:p w:rsidR="00B44F0F" w:rsidRPr="006364E7" w:rsidRDefault="00B44F0F" w:rsidP="00B44F0F">
      <w:pPr>
        <w:widowControl w:val="0"/>
        <w:tabs>
          <w:tab w:val="left" w:pos="357"/>
        </w:tabs>
        <w:autoSpaceDE w:val="0"/>
        <w:autoSpaceDN w:val="0"/>
        <w:adjustRightInd w:val="0"/>
        <w:spacing w:line="276" w:lineRule="auto"/>
        <w:ind w:right="284"/>
        <w:rPr>
          <w:rFonts w:hint="cs"/>
          <w:rtl/>
        </w:rPr>
      </w:pPr>
      <w:r>
        <w:rPr>
          <w:rFonts w:hint="cs"/>
          <w:rtl/>
        </w:rPr>
        <w:t xml:space="preserve">4. </w:t>
      </w:r>
      <w:r w:rsidRPr="006364E7">
        <w:rPr>
          <w:rtl/>
        </w:rPr>
        <w:t xml:space="preserve">נא </w:t>
      </w:r>
      <w:r>
        <w:rPr>
          <w:rFonts w:hint="cs"/>
          <w:rtl/>
        </w:rPr>
        <w:t>_______________________</w:t>
      </w:r>
    </w:p>
    <w:p w:rsidR="00B44F0F" w:rsidRPr="006364E7" w:rsidRDefault="00B44F0F" w:rsidP="00B44F0F">
      <w:pPr>
        <w:widowControl w:val="0"/>
        <w:tabs>
          <w:tab w:val="left" w:pos="357"/>
        </w:tabs>
        <w:autoSpaceDE w:val="0"/>
        <w:autoSpaceDN w:val="0"/>
        <w:adjustRightInd w:val="0"/>
        <w:spacing w:line="276" w:lineRule="auto"/>
        <w:ind w:right="284"/>
        <w:rPr>
          <w:rFonts w:hint="cs"/>
          <w:rtl/>
        </w:rPr>
      </w:pPr>
      <w:r>
        <w:rPr>
          <w:rFonts w:hint="cs"/>
          <w:rtl/>
        </w:rPr>
        <w:t xml:space="preserve">5. </w:t>
      </w:r>
      <w:r w:rsidRPr="006364E7">
        <w:rPr>
          <w:rtl/>
        </w:rPr>
        <w:t>נ</w:t>
      </w:r>
      <w:r>
        <w:rPr>
          <w:rFonts w:hint="cs"/>
          <w:rtl/>
        </w:rPr>
        <w:t>ב ________________________</w:t>
      </w:r>
    </w:p>
    <w:p w:rsidR="00B44F0F" w:rsidRPr="006364E7" w:rsidRDefault="00B44F0F" w:rsidP="00B44F0F">
      <w:pPr>
        <w:widowControl w:val="0"/>
        <w:tabs>
          <w:tab w:val="left" w:pos="357"/>
        </w:tabs>
        <w:autoSpaceDE w:val="0"/>
        <w:autoSpaceDN w:val="0"/>
        <w:adjustRightInd w:val="0"/>
        <w:spacing w:line="276" w:lineRule="auto"/>
        <w:ind w:right="284"/>
        <w:rPr>
          <w:rFonts w:hint="cs"/>
          <w:rtl/>
        </w:rPr>
      </w:pPr>
      <w:r>
        <w:rPr>
          <w:rFonts w:hint="cs"/>
          <w:rtl/>
        </w:rPr>
        <w:t xml:space="preserve">6. </w:t>
      </w:r>
      <w:r w:rsidRPr="006364E7">
        <w:rPr>
          <w:rtl/>
        </w:rPr>
        <w:t xml:space="preserve">נד </w:t>
      </w:r>
      <w:r>
        <w:rPr>
          <w:rFonts w:hint="cs"/>
          <w:rtl/>
        </w:rPr>
        <w:t>________________________</w:t>
      </w:r>
    </w:p>
    <w:p w:rsidR="00B44F0F" w:rsidRPr="006364E7" w:rsidRDefault="00B44F0F" w:rsidP="00B44F0F">
      <w:pPr>
        <w:widowControl w:val="0"/>
        <w:tabs>
          <w:tab w:val="left" w:pos="357"/>
        </w:tabs>
        <w:autoSpaceDE w:val="0"/>
        <w:autoSpaceDN w:val="0"/>
        <w:adjustRightInd w:val="0"/>
        <w:spacing w:line="276" w:lineRule="auto"/>
        <w:ind w:right="284"/>
        <w:rPr>
          <w:rFonts w:hint="cs"/>
          <w:rtl/>
        </w:rPr>
      </w:pPr>
      <w:r>
        <w:rPr>
          <w:rFonts w:hint="cs"/>
          <w:rtl/>
        </w:rPr>
        <w:t xml:space="preserve">7. </w:t>
      </w:r>
      <w:r w:rsidRPr="006364E7">
        <w:rPr>
          <w:rtl/>
        </w:rPr>
        <w:t xml:space="preserve">נו </w:t>
      </w:r>
      <w:r>
        <w:rPr>
          <w:rFonts w:hint="cs"/>
          <w:rtl/>
        </w:rPr>
        <w:t>_______________________</w:t>
      </w:r>
    </w:p>
    <w:p w:rsidR="00B44F0F" w:rsidRPr="006364E7" w:rsidRDefault="00B44F0F" w:rsidP="00B44F0F">
      <w:pPr>
        <w:widowControl w:val="0"/>
        <w:tabs>
          <w:tab w:val="left" w:pos="357"/>
        </w:tabs>
        <w:autoSpaceDE w:val="0"/>
        <w:autoSpaceDN w:val="0"/>
        <w:adjustRightInd w:val="0"/>
        <w:spacing w:line="276" w:lineRule="auto"/>
        <w:ind w:right="284"/>
        <w:rPr>
          <w:rFonts w:hint="cs"/>
          <w:rtl/>
        </w:rPr>
      </w:pPr>
      <w:r>
        <w:rPr>
          <w:rFonts w:hint="cs"/>
          <w:rtl/>
        </w:rPr>
        <w:t xml:space="preserve">8. </w:t>
      </w:r>
      <w:proofErr w:type="spellStart"/>
      <w:r w:rsidRPr="006364E7">
        <w:rPr>
          <w:rtl/>
        </w:rPr>
        <w:t>נז</w:t>
      </w:r>
      <w:proofErr w:type="spellEnd"/>
      <w:r w:rsidRPr="006364E7">
        <w:rPr>
          <w:rtl/>
        </w:rPr>
        <w:t xml:space="preserve"> </w:t>
      </w:r>
      <w:r>
        <w:rPr>
          <w:rFonts w:hint="cs"/>
          <w:rtl/>
        </w:rPr>
        <w:t>_______________________</w:t>
      </w:r>
    </w:p>
    <w:p w:rsidR="00B44F0F" w:rsidRPr="006364E7" w:rsidRDefault="00B44F0F" w:rsidP="00B44F0F">
      <w:pPr>
        <w:widowControl w:val="0"/>
        <w:tabs>
          <w:tab w:val="left" w:pos="357"/>
        </w:tabs>
        <w:autoSpaceDE w:val="0"/>
        <w:autoSpaceDN w:val="0"/>
        <w:adjustRightInd w:val="0"/>
        <w:spacing w:line="276" w:lineRule="auto"/>
        <w:ind w:right="284"/>
        <w:rPr>
          <w:rFonts w:hint="cs"/>
          <w:rtl/>
        </w:rPr>
      </w:pPr>
      <w:r>
        <w:rPr>
          <w:rFonts w:hint="cs"/>
          <w:rtl/>
        </w:rPr>
        <w:t xml:space="preserve">9. </w:t>
      </w:r>
      <w:proofErr w:type="spellStart"/>
      <w:r w:rsidRPr="006364E7">
        <w:rPr>
          <w:rtl/>
        </w:rPr>
        <w:t>סג</w:t>
      </w:r>
      <w:proofErr w:type="spellEnd"/>
      <w:r w:rsidRPr="006364E7">
        <w:rPr>
          <w:rtl/>
        </w:rPr>
        <w:t xml:space="preserve"> </w:t>
      </w:r>
      <w:r>
        <w:rPr>
          <w:rFonts w:hint="cs"/>
          <w:rtl/>
        </w:rPr>
        <w:t>_______________________</w:t>
      </w:r>
    </w:p>
    <w:p w:rsidR="00B44F0F" w:rsidRDefault="00B44F0F" w:rsidP="00B44F0F">
      <w:pPr>
        <w:widowControl w:val="0"/>
        <w:tabs>
          <w:tab w:val="left" w:pos="357"/>
        </w:tabs>
        <w:autoSpaceDE w:val="0"/>
        <w:autoSpaceDN w:val="0"/>
        <w:adjustRightInd w:val="0"/>
        <w:spacing w:line="276" w:lineRule="auto"/>
        <w:ind w:right="284"/>
        <w:jc w:val="both"/>
        <w:rPr>
          <w:b/>
          <w:bCs/>
          <w:rtl/>
        </w:rPr>
        <w:sectPr w:rsidR="00B44F0F" w:rsidSect="00203FED">
          <w:type w:val="continuous"/>
          <w:pgSz w:w="11906" w:h="16838"/>
          <w:pgMar w:top="540" w:right="1800" w:bottom="1440" w:left="1800" w:header="708" w:footer="708" w:gutter="0"/>
          <w:cols w:num="2" w:space="708" w:equalWidth="0">
            <w:col w:w="3799" w:space="708"/>
            <w:col w:w="3799"/>
          </w:cols>
          <w:bidi/>
          <w:rtlGutter/>
          <w:docGrid w:linePitch="360"/>
        </w:sectPr>
      </w:pPr>
    </w:p>
    <w:p w:rsidR="00B44F0F" w:rsidRPr="006364E7" w:rsidRDefault="00B44F0F" w:rsidP="00B44F0F">
      <w:pPr>
        <w:widowControl w:val="0"/>
        <w:tabs>
          <w:tab w:val="left" w:pos="357"/>
        </w:tabs>
        <w:autoSpaceDE w:val="0"/>
        <w:autoSpaceDN w:val="0"/>
        <w:adjustRightInd w:val="0"/>
        <w:spacing w:line="276" w:lineRule="auto"/>
        <w:ind w:right="284"/>
        <w:jc w:val="both"/>
        <w:rPr>
          <w:b/>
          <w:bCs/>
          <w:rtl/>
        </w:rPr>
      </w:pPr>
    </w:p>
    <w:p w:rsidR="00B44F0F" w:rsidRDefault="00B44F0F" w:rsidP="00B44F0F">
      <w:pPr>
        <w:widowControl w:val="0"/>
        <w:tabs>
          <w:tab w:val="left" w:pos="357"/>
        </w:tabs>
        <w:autoSpaceDE w:val="0"/>
        <w:autoSpaceDN w:val="0"/>
        <w:adjustRightInd w:val="0"/>
        <w:spacing w:line="276" w:lineRule="auto"/>
        <w:ind w:right="284"/>
        <w:jc w:val="both"/>
        <w:rPr>
          <w:rFonts w:hint="cs"/>
          <w:b/>
          <w:bCs/>
          <w:rtl/>
        </w:rPr>
      </w:pPr>
    </w:p>
    <w:p w:rsidR="00B44F0F" w:rsidRDefault="00B44F0F" w:rsidP="00B44F0F">
      <w:pPr>
        <w:widowControl w:val="0"/>
        <w:tabs>
          <w:tab w:val="left" w:pos="357"/>
        </w:tabs>
        <w:autoSpaceDE w:val="0"/>
        <w:autoSpaceDN w:val="0"/>
        <w:adjustRightInd w:val="0"/>
        <w:spacing w:line="276" w:lineRule="auto"/>
        <w:ind w:right="284"/>
        <w:jc w:val="both"/>
        <w:rPr>
          <w:rFonts w:hint="cs"/>
          <w:b/>
          <w:bCs/>
          <w:rtl/>
        </w:rPr>
      </w:pPr>
    </w:p>
    <w:p w:rsidR="00B44F0F" w:rsidRDefault="00B44F0F" w:rsidP="00B44F0F">
      <w:pPr>
        <w:widowControl w:val="0"/>
        <w:tabs>
          <w:tab w:val="left" w:pos="357"/>
        </w:tabs>
        <w:autoSpaceDE w:val="0"/>
        <w:autoSpaceDN w:val="0"/>
        <w:adjustRightInd w:val="0"/>
        <w:spacing w:line="276" w:lineRule="auto"/>
        <w:ind w:right="284"/>
        <w:jc w:val="both"/>
        <w:rPr>
          <w:rFonts w:hint="cs"/>
          <w:b/>
          <w:bCs/>
          <w:rtl/>
        </w:rPr>
      </w:pPr>
    </w:p>
    <w:p w:rsidR="00B44F0F" w:rsidRPr="006364E7" w:rsidRDefault="00B44F0F" w:rsidP="00B44F0F">
      <w:pPr>
        <w:widowControl w:val="0"/>
        <w:tabs>
          <w:tab w:val="left" w:pos="357"/>
        </w:tabs>
        <w:autoSpaceDE w:val="0"/>
        <w:autoSpaceDN w:val="0"/>
        <w:adjustRightInd w:val="0"/>
        <w:spacing w:line="276" w:lineRule="auto"/>
        <w:ind w:right="284"/>
        <w:jc w:val="both"/>
        <w:rPr>
          <w:rFonts w:hint="cs"/>
          <w:b/>
          <w:bCs/>
          <w:rtl/>
        </w:rPr>
      </w:pPr>
      <w:r>
        <w:rPr>
          <w:rFonts w:hint="cs"/>
          <w:b/>
          <w:bCs/>
          <w:rtl/>
        </w:rPr>
        <w:t>עמוס חכם, הקדמה לפירוש דעת מקרא על ספר תהילים:</w:t>
      </w:r>
    </w:p>
    <w:p w:rsidR="00B44F0F" w:rsidRPr="006364E7" w:rsidRDefault="00B44F0F" w:rsidP="00B44F0F">
      <w:pPr>
        <w:widowControl w:val="0"/>
        <w:tabs>
          <w:tab w:val="left" w:pos="357"/>
        </w:tabs>
        <w:autoSpaceDE w:val="0"/>
        <w:autoSpaceDN w:val="0"/>
        <w:adjustRightInd w:val="0"/>
        <w:spacing w:line="276" w:lineRule="auto"/>
        <w:ind w:right="284"/>
        <w:jc w:val="both"/>
        <w:rPr>
          <w:rtl/>
        </w:rPr>
      </w:pPr>
      <w:r w:rsidRPr="006364E7">
        <w:rPr>
          <w:rtl/>
        </w:rPr>
        <w:t>ספר תהילים נועד להיות מעיקרו ספר תפילות לבני ישראל והוא כולל תפילות לכל עת, לציבור וליחיד, לתחינה בעת צרה ולהודיה בעת ישועה ושמחה. אף הכתובות שבראשי המזמורים ניתנות להיאמר בדרך תפילה. המתפלל האומר "מזמור לדוד בברחו מפני אבשלום בנו" מתכוון לומר: ענני כמו שענית לדוד והושעתו בשעה שברח מפני אבשלום בנו.  ומסתבר שבימי קדם, בטרם תיקנו אנשי כנסת הגדולה את סדר התפילות והברכות היה ספר תהילים כעין סידור התפילה והמחזור בימינו.</w:t>
      </w:r>
    </w:p>
    <w:p w:rsidR="00B44F0F" w:rsidRPr="006364E7" w:rsidRDefault="00B44F0F" w:rsidP="00B44F0F">
      <w:pPr>
        <w:spacing w:line="276" w:lineRule="auto"/>
      </w:pPr>
    </w:p>
    <w:p w:rsidR="00B44F0F" w:rsidRPr="006364E7" w:rsidRDefault="00B44F0F" w:rsidP="00B44F0F">
      <w:pPr>
        <w:spacing w:line="276" w:lineRule="auto"/>
      </w:pPr>
    </w:p>
    <w:p w:rsidR="00B44F0F" w:rsidRPr="006364E7" w:rsidRDefault="00B44F0F" w:rsidP="00B44F0F">
      <w:pPr>
        <w:spacing w:line="276" w:lineRule="auto"/>
      </w:pPr>
      <w:r w:rsidRPr="006364E7">
        <w:rPr>
          <w:b/>
          <w:bCs/>
          <w:rtl/>
        </w:rPr>
        <w:t>מדרש תהילים:</w:t>
      </w:r>
    </w:p>
    <w:p w:rsidR="00B44F0F" w:rsidRPr="006364E7" w:rsidRDefault="00B44F0F" w:rsidP="00B44F0F">
      <w:pPr>
        <w:spacing w:line="276" w:lineRule="auto"/>
      </w:pPr>
      <w:r w:rsidRPr="006364E7">
        <w:rPr>
          <w:rtl/>
        </w:rPr>
        <w:t>אף על פי שעשרה</w:t>
      </w:r>
      <w:r w:rsidRPr="006364E7">
        <w:t xml:space="preserve"> </w:t>
      </w:r>
      <w:r w:rsidRPr="006364E7">
        <w:rPr>
          <w:rtl/>
        </w:rPr>
        <w:t>בני אדם אמרו ספר תהלים, מכולם לא נאמר על שמותם, אלא על ידי דוד מלך</w:t>
      </w:r>
      <w:r w:rsidRPr="006364E7">
        <w:t xml:space="preserve"> </w:t>
      </w:r>
      <w:r w:rsidRPr="006364E7">
        <w:rPr>
          <w:rtl/>
        </w:rPr>
        <w:t xml:space="preserve">ישראל. משל למה הדבר דומה: לחבורה של אנשים המבקשים לומר </w:t>
      </w:r>
      <w:proofErr w:type="spellStart"/>
      <w:r w:rsidRPr="006364E7">
        <w:rPr>
          <w:rtl/>
        </w:rPr>
        <w:t>הימנון</w:t>
      </w:r>
      <w:proofErr w:type="spellEnd"/>
      <w:r w:rsidRPr="006364E7">
        <w:rPr>
          <w:rtl/>
        </w:rPr>
        <w:t xml:space="preserve"> למלך, אמר</w:t>
      </w:r>
      <w:r w:rsidRPr="006364E7">
        <w:t xml:space="preserve"> </w:t>
      </w:r>
      <w:r w:rsidRPr="006364E7">
        <w:rPr>
          <w:rtl/>
        </w:rPr>
        <w:t xml:space="preserve">להם המלך: כולכם נעימים, כולכם חסידים, כולכם משובחים לומר </w:t>
      </w:r>
      <w:proofErr w:type="spellStart"/>
      <w:r w:rsidRPr="006364E7">
        <w:rPr>
          <w:rtl/>
        </w:rPr>
        <w:t>הימנון</w:t>
      </w:r>
      <w:proofErr w:type="spellEnd"/>
      <w:r w:rsidRPr="006364E7">
        <w:rPr>
          <w:rtl/>
        </w:rPr>
        <w:t xml:space="preserve"> לפני</w:t>
      </w:r>
      <w:r w:rsidRPr="006364E7">
        <w:t xml:space="preserve">, </w:t>
      </w:r>
      <w:r w:rsidRPr="006364E7">
        <w:rPr>
          <w:rtl/>
        </w:rPr>
        <w:t>אלא איש פלוני יאמר בשם כולכם, כי קולו ערב. כך בשעה שביקשו עשרה צדיקים</w:t>
      </w:r>
      <w:r w:rsidRPr="006364E7">
        <w:t xml:space="preserve"> </w:t>
      </w:r>
      <w:r w:rsidRPr="006364E7">
        <w:rPr>
          <w:rtl/>
        </w:rPr>
        <w:t xml:space="preserve">לומר ספר תהלים, אמר להם </w:t>
      </w:r>
      <w:proofErr w:type="spellStart"/>
      <w:r w:rsidRPr="006364E7">
        <w:rPr>
          <w:rtl/>
        </w:rPr>
        <w:t>הקב''ה</w:t>
      </w:r>
      <w:proofErr w:type="spellEnd"/>
      <w:r w:rsidRPr="006364E7">
        <w:rPr>
          <w:rtl/>
        </w:rPr>
        <w:t>: כולכם נעימים וחסידים ומשובחים לומר לפני</w:t>
      </w:r>
      <w:r w:rsidRPr="006364E7">
        <w:t xml:space="preserve">, </w:t>
      </w:r>
      <w:r w:rsidRPr="006364E7">
        <w:rPr>
          <w:rtl/>
        </w:rPr>
        <w:t>אך דוד יאמר בשם כולכם, כי קולו ערב - כי הוא נְעִים זְמִרוֹת יִשְׂרָאֵל</w:t>
      </w:r>
      <w:r w:rsidRPr="006364E7">
        <w:t>.</w:t>
      </w:r>
    </w:p>
    <w:p w:rsidR="00B44F0F" w:rsidRPr="006364E7" w:rsidRDefault="00B44F0F" w:rsidP="00B44F0F">
      <w:pPr>
        <w:spacing w:line="276" w:lineRule="auto"/>
      </w:pPr>
    </w:p>
    <w:p w:rsidR="00B44F0F" w:rsidRDefault="00B44F0F" w:rsidP="00B44F0F">
      <w:pPr>
        <w:spacing w:line="276" w:lineRule="auto"/>
        <w:rPr>
          <w:rFonts w:hint="cs"/>
          <w:b/>
          <w:bCs/>
          <w:rtl/>
        </w:rPr>
      </w:pPr>
      <w:r>
        <w:rPr>
          <w:rFonts w:hint="cs"/>
          <w:b/>
          <w:bCs/>
          <w:noProof/>
        </w:rPr>
        <w:drawing>
          <wp:inline distT="0" distB="0" distL="0" distR="0" wp14:anchorId="18098897" wp14:editId="40C9B763">
            <wp:extent cx="1171575" cy="809625"/>
            <wp:effectExtent l="0" t="0" r="9525" b="9525"/>
            <wp:docPr id="2" name="תמונה 2" descr="MC9003314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33147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809625"/>
                    </a:xfrm>
                    <a:prstGeom prst="rect">
                      <a:avLst/>
                    </a:prstGeom>
                    <a:noFill/>
                    <a:ln>
                      <a:noFill/>
                    </a:ln>
                  </pic:spPr>
                </pic:pic>
              </a:graphicData>
            </a:graphic>
          </wp:inline>
        </w:drawing>
      </w:r>
    </w:p>
    <w:p w:rsidR="00B44F0F" w:rsidRPr="00203FED" w:rsidRDefault="00B44F0F" w:rsidP="00B44F0F">
      <w:pPr>
        <w:autoSpaceDE w:val="0"/>
        <w:autoSpaceDN w:val="0"/>
        <w:adjustRightInd w:val="0"/>
        <w:spacing w:line="276" w:lineRule="auto"/>
        <w:rPr>
          <w:color w:val="000000"/>
          <w:rtl/>
        </w:rPr>
      </w:pPr>
      <w:r w:rsidRPr="00203FED">
        <w:rPr>
          <w:b/>
          <w:bCs/>
          <w:color w:val="000000"/>
          <w:rtl/>
        </w:rPr>
        <w:t xml:space="preserve">תלמוד ירושלמי מסכת ברכות פרק א דף ב טור ד /ה"א </w:t>
      </w:r>
    </w:p>
    <w:p w:rsidR="00B44F0F" w:rsidRPr="006364E7" w:rsidRDefault="00B44F0F" w:rsidP="00B44F0F">
      <w:pPr>
        <w:autoSpaceDE w:val="0"/>
        <w:autoSpaceDN w:val="0"/>
        <w:adjustRightInd w:val="0"/>
        <w:spacing w:line="276" w:lineRule="auto"/>
        <w:rPr>
          <w:color w:val="000000"/>
          <w:rtl/>
        </w:rPr>
      </w:pPr>
    </w:p>
    <w:p w:rsidR="00B44F0F" w:rsidRPr="006364E7" w:rsidRDefault="00B44F0F" w:rsidP="00B44F0F">
      <w:pPr>
        <w:autoSpaceDE w:val="0"/>
        <w:autoSpaceDN w:val="0"/>
        <w:adjustRightInd w:val="0"/>
        <w:spacing w:line="276" w:lineRule="auto"/>
        <w:rPr>
          <w:color w:val="000000"/>
          <w:rtl/>
        </w:rPr>
      </w:pPr>
      <w:r>
        <w:rPr>
          <w:noProof/>
        </w:rPr>
        <w:drawing>
          <wp:anchor distT="0" distB="0" distL="114300" distR="114300" simplePos="0" relativeHeight="251660288" behindDoc="1" locked="0" layoutInCell="1" allowOverlap="1" wp14:anchorId="158D2317" wp14:editId="6287DFD4">
            <wp:simplePos x="0" y="0"/>
            <wp:positionH relativeFrom="column">
              <wp:posOffset>228600</wp:posOffset>
            </wp:positionH>
            <wp:positionV relativeFrom="paragraph">
              <wp:posOffset>763905</wp:posOffset>
            </wp:positionV>
            <wp:extent cx="809625" cy="1095375"/>
            <wp:effectExtent l="0" t="0" r="9525" b="9525"/>
            <wp:wrapNone/>
            <wp:docPr id="3" name="תמונה 3" descr="MC9003549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35497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64E7">
        <w:rPr>
          <w:rtl/>
        </w:rPr>
        <w:t>"חֲצוֹת לַיְלָה</w:t>
      </w:r>
      <w:r w:rsidRPr="006364E7">
        <w:t xml:space="preserve"> </w:t>
      </w:r>
      <w:r w:rsidRPr="006364E7">
        <w:rPr>
          <w:rtl/>
        </w:rPr>
        <w:t>אָקוּם לְהוֹדוֹת לָךְ"</w:t>
      </w:r>
      <w:r w:rsidRPr="006364E7">
        <w:rPr>
          <w:color w:val="000000"/>
          <w:rtl/>
        </w:rPr>
        <w:t xml:space="preserve"> - ומה היה דוד עושה? רבי </w:t>
      </w:r>
      <w:proofErr w:type="spellStart"/>
      <w:r w:rsidRPr="006364E7">
        <w:rPr>
          <w:color w:val="000000"/>
          <w:rtl/>
        </w:rPr>
        <w:t>פינחס</w:t>
      </w:r>
      <w:proofErr w:type="spellEnd"/>
      <w:r w:rsidRPr="006364E7">
        <w:rPr>
          <w:color w:val="000000"/>
          <w:rtl/>
        </w:rPr>
        <w:t xml:space="preserve"> בשם רבי אלעזר ברבי מנחם היה נוטל נבל וכינור ונותנו מראשותיו ועומד בחצי הלילה ומנגן בהם כדי שישמעו </w:t>
      </w:r>
      <w:proofErr w:type="spellStart"/>
      <w:r w:rsidRPr="006364E7">
        <w:rPr>
          <w:color w:val="000000"/>
          <w:rtl/>
        </w:rPr>
        <w:t>חבירי</w:t>
      </w:r>
      <w:proofErr w:type="spellEnd"/>
      <w:r w:rsidRPr="006364E7">
        <w:rPr>
          <w:color w:val="000000"/>
          <w:rtl/>
        </w:rPr>
        <w:t xml:space="preserve"> תורה ומה היו </w:t>
      </w:r>
      <w:proofErr w:type="spellStart"/>
      <w:r w:rsidRPr="006364E7">
        <w:rPr>
          <w:color w:val="000000"/>
          <w:rtl/>
        </w:rPr>
        <w:t>חבירי</w:t>
      </w:r>
      <w:proofErr w:type="spellEnd"/>
      <w:r w:rsidRPr="006364E7">
        <w:rPr>
          <w:color w:val="000000"/>
          <w:rtl/>
        </w:rPr>
        <w:t xml:space="preserve"> תורה אומר ומה אם דוד המלך עוסק בתורה אנו על אחת כמה וכמה אמר רבי לוי </w:t>
      </w:r>
      <w:proofErr w:type="spellStart"/>
      <w:r w:rsidRPr="006364E7">
        <w:rPr>
          <w:color w:val="000000"/>
          <w:rtl/>
        </w:rPr>
        <w:t>כנור</w:t>
      </w:r>
      <w:proofErr w:type="spellEnd"/>
      <w:r w:rsidRPr="006364E7">
        <w:rPr>
          <w:color w:val="000000"/>
          <w:rtl/>
        </w:rPr>
        <w:t xml:space="preserve"> היה תלוי כנגד חלונותיו של דוד והי' רוח צפונית מנשבת בלילה ומנפנפת בו והיה מנגן מאיליו הדה הוא </w:t>
      </w:r>
      <w:proofErr w:type="spellStart"/>
      <w:r w:rsidRPr="006364E7">
        <w:rPr>
          <w:color w:val="000000"/>
          <w:rtl/>
        </w:rPr>
        <w:t>דכת</w:t>
      </w:r>
      <w:proofErr w:type="spellEnd"/>
      <w:r w:rsidRPr="006364E7">
        <w:rPr>
          <w:color w:val="000000"/>
          <w:rtl/>
        </w:rPr>
        <w:t xml:space="preserve">' והיה כנגן המנגן כנגן במנגן אין כתב כאן אלא כנגן המנגן הכינור היה מנגן מאליו </w:t>
      </w:r>
    </w:p>
    <w:p w:rsidR="00B44F0F" w:rsidRDefault="00B44F0F" w:rsidP="00B44F0F">
      <w:pPr>
        <w:spacing w:line="276" w:lineRule="auto"/>
        <w:rPr>
          <w:rFonts w:hint="cs"/>
          <w:rtl/>
        </w:rPr>
      </w:pPr>
    </w:p>
    <w:p w:rsidR="00B44F0F" w:rsidRPr="006364E7" w:rsidRDefault="00B44F0F" w:rsidP="00B44F0F">
      <w:pPr>
        <w:spacing w:line="276" w:lineRule="auto"/>
        <w:jc w:val="right"/>
        <w:rPr>
          <w:rFonts w:hint="cs"/>
          <w:rtl/>
        </w:rPr>
      </w:pPr>
    </w:p>
    <w:p w:rsidR="00B44F0F" w:rsidRDefault="00B44F0F" w:rsidP="00B44F0F">
      <w:pPr>
        <w:spacing w:line="276" w:lineRule="auto"/>
        <w:rPr>
          <w:rFonts w:hint="cs"/>
          <w:b/>
          <w:bCs/>
          <w:rtl/>
        </w:rPr>
      </w:pPr>
    </w:p>
    <w:p w:rsidR="00B44F0F" w:rsidRDefault="00B44F0F" w:rsidP="00B44F0F">
      <w:pPr>
        <w:spacing w:line="276" w:lineRule="auto"/>
        <w:rPr>
          <w:rFonts w:hint="cs"/>
          <w:b/>
          <w:bCs/>
          <w:rtl/>
        </w:rPr>
      </w:pPr>
    </w:p>
    <w:p w:rsidR="00B44F0F" w:rsidRDefault="00B44F0F" w:rsidP="00B44F0F">
      <w:pPr>
        <w:spacing w:line="276" w:lineRule="auto"/>
        <w:rPr>
          <w:rFonts w:hint="cs"/>
          <w:b/>
          <w:bCs/>
          <w:rtl/>
        </w:rPr>
      </w:pPr>
    </w:p>
    <w:p w:rsidR="00B44F0F" w:rsidRDefault="00B44F0F" w:rsidP="00B44F0F">
      <w:pPr>
        <w:spacing w:line="276" w:lineRule="auto"/>
        <w:rPr>
          <w:rFonts w:hint="cs"/>
          <w:b/>
          <w:bCs/>
          <w:rtl/>
        </w:rPr>
      </w:pPr>
    </w:p>
    <w:p w:rsidR="00B44F0F" w:rsidRDefault="00B44F0F" w:rsidP="00B44F0F">
      <w:pPr>
        <w:spacing w:line="276" w:lineRule="auto"/>
        <w:rPr>
          <w:rFonts w:hint="cs"/>
          <w:b/>
          <w:bCs/>
          <w:rtl/>
        </w:rPr>
      </w:pPr>
    </w:p>
    <w:p w:rsidR="00B44F0F" w:rsidRDefault="00B44F0F" w:rsidP="00B44F0F">
      <w:pPr>
        <w:spacing w:line="276" w:lineRule="auto"/>
        <w:rPr>
          <w:rFonts w:hint="cs"/>
          <w:b/>
          <w:bCs/>
          <w:rtl/>
        </w:rPr>
      </w:pPr>
    </w:p>
    <w:p w:rsidR="00B44F0F" w:rsidRPr="006364E7" w:rsidRDefault="00B44F0F" w:rsidP="00B44F0F">
      <w:pPr>
        <w:spacing w:line="276" w:lineRule="auto"/>
      </w:pPr>
      <w:r w:rsidRPr="006364E7">
        <w:rPr>
          <w:b/>
          <w:bCs/>
          <w:rtl/>
        </w:rPr>
        <w:t>ספר אמירת תהלים</w:t>
      </w:r>
      <w:r>
        <w:rPr>
          <w:b/>
          <w:bCs/>
        </w:rPr>
        <w:t>:</w:t>
      </w:r>
      <w:r w:rsidRPr="006364E7">
        <w:rPr>
          <w:b/>
          <w:bCs/>
        </w:rPr>
        <w:t xml:space="preserve"> </w:t>
      </w:r>
    </w:p>
    <w:p w:rsidR="00B44F0F" w:rsidRPr="006364E7" w:rsidRDefault="00B44F0F" w:rsidP="00B44F0F">
      <w:pPr>
        <w:spacing w:line="276" w:lineRule="auto"/>
      </w:pPr>
    </w:p>
    <w:p w:rsidR="00B44F0F" w:rsidRPr="006364E7" w:rsidRDefault="00B44F0F" w:rsidP="00B44F0F">
      <w:pPr>
        <w:spacing w:line="276" w:lineRule="auto"/>
      </w:pPr>
      <w:proofErr w:type="spellStart"/>
      <w:r w:rsidRPr="006364E7">
        <w:rPr>
          <w:rtl/>
        </w:rPr>
        <w:t>הבעש</w:t>
      </w:r>
      <w:proofErr w:type="spellEnd"/>
      <w:r w:rsidRPr="006364E7">
        <w:rPr>
          <w:rtl/>
        </w:rPr>
        <w:t>''ט הראה</w:t>
      </w:r>
      <w:r w:rsidRPr="006364E7">
        <w:t xml:space="preserve"> </w:t>
      </w:r>
      <w:r w:rsidRPr="006364E7">
        <w:rPr>
          <w:rtl/>
        </w:rPr>
        <w:t xml:space="preserve">לתלמידיו את גודל מעלת </w:t>
      </w:r>
      <w:proofErr w:type="spellStart"/>
      <w:r w:rsidRPr="006364E7">
        <w:rPr>
          <w:rtl/>
        </w:rPr>
        <w:t>התהלים</w:t>
      </w:r>
      <w:proofErr w:type="spellEnd"/>
      <w:r w:rsidRPr="006364E7">
        <w:rPr>
          <w:rtl/>
        </w:rPr>
        <w:t xml:space="preserve"> של האנשים הפשוטים, ועד כדי כך שתלמידי</w:t>
      </w:r>
      <w:r w:rsidRPr="006364E7">
        <w:t xml:space="preserve"> </w:t>
      </w:r>
      <w:proofErr w:type="spellStart"/>
      <w:r w:rsidRPr="006364E7">
        <w:rPr>
          <w:rtl/>
        </w:rPr>
        <w:t>הבעש</w:t>
      </w:r>
      <w:proofErr w:type="spellEnd"/>
      <w:r w:rsidRPr="006364E7">
        <w:rPr>
          <w:rtl/>
        </w:rPr>
        <w:t>''ט, שהיה אצלם לימוד התורה בתכלית השלמות, התקנאו באמירת תהלים של</w:t>
      </w:r>
      <w:r w:rsidRPr="006364E7">
        <w:t xml:space="preserve"> </w:t>
      </w:r>
      <w:r w:rsidRPr="006364E7">
        <w:rPr>
          <w:rtl/>
        </w:rPr>
        <w:t xml:space="preserve">אנשים פשוטים, והתברכו שה' יתברך יעזור להם לעבוד את ה' </w:t>
      </w:r>
      <w:r>
        <w:rPr>
          <w:rtl/>
        </w:rPr>
        <w:t>באופן כז</w:t>
      </w:r>
      <w:r>
        <w:rPr>
          <w:rFonts w:hint="cs"/>
          <w:rtl/>
        </w:rPr>
        <w:t xml:space="preserve">ה... </w:t>
      </w:r>
      <w:r w:rsidRPr="006364E7">
        <w:rPr>
          <w:rtl/>
        </w:rPr>
        <w:t xml:space="preserve">מורנו </w:t>
      </w:r>
      <w:proofErr w:type="spellStart"/>
      <w:r w:rsidRPr="006364E7">
        <w:rPr>
          <w:rtl/>
        </w:rPr>
        <w:t>הבעש</w:t>
      </w:r>
      <w:proofErr w:type="spellEnd"/>
      <w:r w:rsidRPr="006364E7">
        <w:rPr>
          <w:rtl/>
        </w:rPr>
        <w:t>''ט היה בדבקות גדולה במשך זמן, ואחרי כן פתח את עיני קודשו</w:t>
      </w:r>
      <w:r w:rsidRPr="006364E7">
        <w:t xml:space="preserve"> </w:t>
      </w:r>
      <w:r w:rsidRPr="006364E7">
        <w:rPr>
          <w:rtl/>
        </w:rPr>
        <w:t>ויאמר: השיר והזמרה אשר שמעתם, הוא השיר והזמרה של אנשים פשוטים האומרים</w:t>
      </w:r>
      <w:r w:rsidRPr="006364E7">
        <w:t xml:space="preserve"> </w:t>
      </w:r>
      <w:r w:rsidRPr="006364E7">
        <w:rPr>
          <w:rtl/>
        </w:rPr>
        <w:t>תהלים בתמימות, מקרב לב עמוק באמונה</w:t>
      </w:r>
      <w:r w:rsidRPr="006364E7">
        <w:t>…</w:t>
      </w:r>
    </w:p>
    <w:p w:rsidR="00B44F0F" w:rsidRPr="006364E7" w:rsidRDefault="00B44F0F" w:rsidP="00B44F0F">
      <w:pPr>
        <w:spacing w:line="276" w:lineRule="auto"/>
      </w:pPr>
    </w:p>
    <w:p w:rsidR="00B44F0F" w:rsidRDefault="00B44F0F" w:rsidP="00B44F0F">
      <w:pPr>
        <w:spacing w:line="276" w:lineRule="auto"/>
        <w:rPr>
          <w:rFonts w:hint="cs"/>
          <w:rtl/>
        </w:rPr>
      </w:pPr>
      <w:r w:rsidRPr="006364E7">
        <w:t>…</w:t>
      </w:r>
      <w:r w:rsidRPr="006364E7">
        <w:rPr>
          <w:rtl/>
        </w:rPr>
        <w:t>כששמעתי את</w:t>
      </w:r>
      <w:r w:rsidRPr="006364E7">
        <w:t xml:space="preserve"> </w:t>
      </w:r>
      <w:proofErr w:type="gramStart"/>
      <w:r w:rsidRPr="006364E7">
        <w:rPr>
          <w:rtl/>
        </w:rPr>
        <w:t xml:space="preserve">השיר </w:t>
      </w:r>
      <w:r>
        <w:rPr>
          <w:rFonts w:hint="cs"/>
          <w:rtl/>
        </w:rPr>
        <w:t xml:space="preserve"> </w:t>
      </w:r>
      <w:r w:rsidRPr="006364E7">
        <w:rPr>
          <w:rtl/>
        </w:rPr>
        <w:t>והזמרה</w:t>
      </w:r>
      <w:proofErr w:type="gramEnd"/>
      <w:r w:rsidRPr="006364E7">
        <w:rPr>
          <w:rtl/>
        </w:rPr>
        <w:t xml:space="preserve"> של אמירת מזמורי תהלים, סיפר רבי </w:t>
      </w:r>
      <w:proofErr w:type="spellStart"/>
      <w:r w:rsidRPr="006364E7">
        <w:rPr>
          <w:rtl/>
        </w:rPr>
        <w:t>דובער</w:t>
      </w:r>
      <w:proofErr w:type="spellEnd"/>
      <w:r w:rsidRPr="006364E7">
        <w:rPr>
          <w:rtl/>
        </w:rPr>
        <w:t xml:space="preserve"> הרב המגיד </w:t>
      </w:r>
      <w:proofErr w:type="spellStart"/>
      <w:r w:rsidRPr="006364E7">
        <w:rPr>
          <w:rtl/>
        </w:rPr>
        <w:t>ממזריטש</w:t>
      </w:r>
      <w:proofErr w:type="spellEnd"/>
      <w:r w:rsidRPr="006364E7">
        <w:t xml:space="preserve"> </w:t>
      </w:r>
      <w:r w:rsidRPr="006364E7">
        <w:rPr>
          <w:rtl/>
        </w:rPr>
        <w:t>לתלמידו רבינו הזקן, היה לי כעין השתפכות הנפש וגעגועים גדולים באהבה</w:t>
      </w:r>
      <w:r w:rsidRPr="006364E7">
        <w:t xml:space="preserve"> </w:t>
      </w:r>
      <w:r w:rsidRPr="006364E7">
        <w:rPr>
          <w:rtl/>
        </w:rPr>
        <w:t>בתענוגים, אשר כמוהו לא זכיתי עדיין עד אז. ואף נעלי רטובות היו מזיעה</w:t>
      </w:r>
      <w:r w:rsidRPr="006364E7">
        <w:t xml:space="preserve"> </w:t>
      </w:r>
      <w:r w:rsidRPr="006364E7">
        <w:rPr>
          <w:rtl/>
        </w:rPr>
        <w:t xml:space="preserve">ודמעות של תשובה פנימית </w:t>
      </w:r>
      <w:proofErr w:type="spellStart"/>
      <w:r w:rsidRPr="006364E7">
        <w:rPr>
          <w:rtl/>
        </w:rPr>
        <w:t>מעומקא</w:t>
      </w:r>
      <w:proofErr w:type="spellEnd"/>
      <w:r w:rsidRPr="006364E7">
        <w:rPr>
          <w:rtl/>
        </w:rPr>
        <w:t xml:space="preserve"> </w:t>
      </w:r>
      <w:proofErr w:type="spellStart"/>
      <w:r w:rsidRPr="006364E7">
        <w:rPr>
          <w:rtl/>
        </w:rPr>
        <w:t>דלבא</w:t>
      </w:r>
      <w:proofErr w:type="spellEnd"/>
      <w:r w:rsidRPr="006364E7">
        <w:t>"…</w:t>
      </w:r>
    </w:p>
    <w:p w:rsidR="00B44F0F" w:rsidRDefault="00B44F0F" w:rsidP="00B44F0F">
      <w:pPr>
        <w:spacing w:line="276" w:lineRule="auto"/>
        <w:rPr>
          <w:rFonts w:hint="cs"/>
          <w:rtl/>
        </w:rPr>
      </w:pPr>
    </w:p>
    <w:p w:rsidR="00B44F0F" w:rsidRDefault="00B44F0F" w:rsidP="00B44F0F">
      <w:pPr>
        <w:spacing w:line="276" w:lineRule="auto"/>
        <w:rPr>
          <w:rFonts w:hint="cs"/>
          <w:rtl/>
        </w:rPr>
      </w:pPr>
    </w:p>
    <w:p w:rsidR="00B44F0F" w:rsidRDefault="00B44F0F" w:rsidP="00B44F0F">
      <w:pPr>
        <w:spacing w:line="276" w:lineRule="auto"/>
        <w:rPr>
          <w:rFonts w:hint="cs"/>
          <w:rtl/>
        </w:rPr>
      </w:pPr>
    </w:p>
    <w:p w:rsidR="00B44F0F" w:rsidRDefault="00B44F0F" w:rsidP="00B44F0F">
      <w:pPr>
        <w:spacing w:line="276" w:lineRule="auto"/>
        <w:rPr>
          <w:rFonts w:hint="cs"/>
          <w:rtl/>
        </w:rPr>
      </w:pPr>
    </w:p>
    <w:p w:rsidR="00B44F0F" w:rsidRDefault="00B44F0F" w:rsidP="00B44F0F">
      <w:pPr>
        <w:spacing w:line="276" w:lineRule="auto"/>
        <w:rPr>
          <w:rFonts w:hint="cs"/>
          <w:rtl/>
        </w:rPr>
      </w:pPr>
    </w:p>
    <w:p w:rsidR="00B44F0F" w:rsidRDefault="00B44F0F" w:rsidP="00B44F0F">
      <w:pPr>
        <w:spacing w:line="276" w:lineRule="auto"/>
        <w:rPr>
          <w:rFonts w:hint="cs"/>
          <w:rtl/>
        </w:rPr>
      </w:pPr>
    </w:p>
    <w:p w:rsidR="00B44F0F" w:rsidRDefault="00B44F0F" w:rsidP="00B44F0F">
      <w:pPr>
        <w:spacing w:line="276" w:lineRule="auto"/>
        <w:rPr>
          <w:rFonts w:hint="cs"/>
          <w:rtl/>
        </w:rPr>
      </w:pPr>
    </w:p>
    <w:p w:rsidR="00B44F0F" w:rsidRDefault="00B44F0F" w:rsidP="00B44F0F">
      <w:pPr>
        <w:spacing w:line="276" w:lineRule="auto"/>
        <w:rPr>
          <w:rFonts w:hint="cs"/>
          <w:rtl/>
        </w:rPr>
      </w:pPr>
    </w:p>
    <w:p w:rsidR="00B44F0F" w:rsidRDefault="00B44F0F" w:rsidP="00B44F0F">
      <w:pPr>
        <w:spacing w:line="276" w:lineRule="auto"/>
        <w:rPr>
          <w:rFonts w:hint="cs"/>
          <w:rtl/>
        </w:rPr>
      </w:pPr>
    </w:p>
    <w:p w:rsidR="00B44F0F" w:rsidRDefault="00B44F0F" w:rsidP="00B44F0F">
      <w:pPr>
        <w:spacing w:line="276" w:lineRule="auto"/>
        <w:rPr>
          <w:rFonts w:hint="cs"/>
          <w:rtl/>
        </w:rPr>
      </w:pPr>
    </w:p>
    <w:p w:rsidR="00B44F0F" w:rsidRDefault="00B44F0F" w:rsidP="00B44F0F">
      <w:pPr>
        <w:spacing w:line="276" w:lineRule="auto"/>
        <w:rPr>
          <w:rFonts w:hint="cs"/>
          <w:rtl/>
        </w:rPr>
      </w:pPr>
    </w:p>
    <w:p w:rsidR="00B44F0F" w:rsidRPr="006364E7" w:rsidRDefault="00B44F0F" w:rsidP="00B44F0F">
      <w:pPr>
        <w:spacing w:line="276" w:lineRule="auto"/>
        <w:rPr>
          <w:rFonts w:hint="cs"/>
        </w:rPr>
      </w:pPr>
    </w:p>
    <w:p w:rsidR="00B44F0F" w:rsidRDefault="00B44F0F" w:rsidP="00B44F0F">
      <w:pPr>
        <w:widowControl w:val="0"/>
        <w:tabs>
          <w:tab w:val="left" w:pos="357"/>
        </w:tabs>
        <w:autoSpaceDE w:val="0"/>
        <w:autoSpaceDN w:val="0"/>
        <w:adjustRightInd w:val="0"/>
        <w:spacing w:line="276" w:lineRule="auto"/>
        <w:ind w:right="284"/>
        <w:jc w:val="both"/>
        <w:rPr>
          <w:rFonts w:hint="cs"/>
          <w:rtl/>
        </w:rPr>
      </w:pPr>
    </w:p>
    <w:p w:rsidR="00B44F0F" w:rsidRDefault="00B44F0F" w:rsidP="00B44F0F">
      <w:pPr>
        <w:widowControl w:val="0"/>
        <w:tabs>
          <w:tab w:val="left" w:pos="357"/>
        </w:tabs>
        <w:autoSpaceDE w:val="0"/>
        <w:autoSpaceDN w:val="0"/>
        <w:adjustRightInd w:val="0"/>
        <w:spacing w:line="276" w:lineRule="auto"/>
        <w:ind w:right="284"/>
        <w:jc w:val="both"/>
        <w:rPr>
          <w:rFonts w:hint="cs"/>
          <w:rtl/>
        </w:rPr>
      </w:pPr>
    </w:p>
    <w:p w:rsidR="00B44F0F" w:rsidRDefault="00B44F0F" w:rsidP="00B44F0F">
      <w:pPr>
        <w:widowControl w:val="0"/>
        <w:tabs>
          <w:tab w:val="left" w:pos="357"/>
        </w:tabs>
        <w:autoSpaceDE w:val="0"/>
        <w:autoSpaceDN w:val="0"/>
        <w:adjustRightInd w:val="0"/>
        <w:spacing w:line="276" w:lineRule="auto"/>
        <w:ind w:right="284"/>
        <w:jc w:val="both"/>
        <w:rPr>
          <w:rFonts w:hint="cs"/>
          <w:rtl/>
        </w:rPr>
      </w:pPr>
    </w:p>
    <w:p w:rsidR="00B44F0F" w:rsidRDefault="00B44F0F" w:rsidP="00B44F0F">
      <w:pPr>
        <w:widowControl w:val="0"/>
        <w:tabs>
          <w:tab w:val="left" w:pos="357"/>
        </w:tabs>
        <w:autoSpaceDE w:val="0"/>
        <w:autoSpaceDN w:val="0"/>
        <w:adjustRightInd w:val="0"/>
        <w:spacing w:line="276" w:lineRule="auto"/>
        <w:ind w:right="284"/>
        <w:jc w:val="both"/>
        <w:rPr>
          <w:rFonts w:hint="cs"/>
          <w:rtl/>
        </w:rPr>
      </w:pPr>
    </w:p>
    <w:p w:rsidR="00B44F0F" w:rsidRDefault="00B44F0F" w:rsidP="00B44F0F">
      <w:pPr>
        <w:widowControl w:val="0"/>
        <w:tabs>
          <w:tab w:val="left" w:pos="357"/>
        </w:tabs>
        <w:autoSpaceDE w:val="0"/>
        <w:autoSpaceDN w:val="0"/>
        <w:adjustRightInd w:val="0"/>
        <w:spacing w:line="276" w:lineRule="auto"/>
        <w:ind w:right="284"/>
        <w:jc w:val="both"/>
        <w:rPr>
          <w:rFonts w:hint="cs"/>
          <w:rtl/>
        </w:rPr>
      </w:pPr>
    </w:p>
    <w:p w:rsidR="00B44F0F" w:rsidRDefault="00B44F0F" w:rsidP="00B44F0F">
      <w:pPr>
        <w:widowControl w:val="0"/>
        <w:tabs>
          <w:tab w:val="left" w:pos="357"/>
        </w:tabs>
        <w:autoSpaceDE w:val="0"/>
        <w:autoSpaceDN w:val="0"/>
        <w:adjustRightInd w:val="0"/>
        <w:spacing w:line="276" w:lineRule="auto"/>
        <w:ind w:right="284"/>
        <w:jc w:val="both"/>
        <w:rPr>
          <w:rFonts w:hint="cs"/>
          <w:rtl/>
        </w:rPr>
      </w:pPr>
    </w:p>
    <w:p w:rsidR="00B44F0F" w:rsidRDefault="00B44F0F" w:rsidP="00B44F0F">
      <w:pPr>
        <w:widowControl w:val="0"/>
        <w:tabs>
          <w:tab w:val="left" w:pos="357"/>
        </w:tabs>
        <w:autoSpaceDE w:val="0"/>
        <w:autoSpaceDN w:val="0"/>
        <w:adjustRightInd w:val="0"/>
        <w:spacing w:line="276" w:lineRule="auto"/>
        <w:ind w:right="284"/>
        <w:jc w:val="both"/>
        <w:rPr>
          <w:rFonts w:hint="cs"/>
          <w:rtl/>
        </w:rPr>
      </w:pPr>
    </w:p>
    <w:p w:rsidR="00B44F0F" w:rsidRDefault="00B44F0F" w:rsidP="00B44F0F">
      <w:pPr>
        <w:widowControl w:val="0"/>
        <w:tabs>
          <w:tab w:val="left" w:pos="357"/>
        </w:tabs>
        <w:autoSpaceDE w:val="0"/>
        <w:autoSpaceDN w:val="0"/>
        <w:adjustRightInd w:val="0"/>
        <w:spacing w:line="276" w:lineRule="auto"/>
        <w:ind w:right="284"/>
        <w:jc w:val="both"/>
        <w:rPr>
          <w:rFonts w:hint="cs"/>
          <w:rtl/>
        </w:rPr>
      </w:pPr>
    </w:p>
    <w:p w:rsidR="00B44F0F" w:rsidRDefault="00B44F0F" w:rsidP="00B44F0F">
      <w:pPr>
        <w:widowControl w:val="0"/>
        <w:tabs>
          <w:tab w:val="left" w:pos="357"/>
        </w:tabs>
        <w:autoSpaceDE w:val="0"/>
        <w:autoSpaceDN w:val="0"/>
        <w:adjustRightInd w:val="0"/>
        <w:spacing w:line="276" w:lineRule="auto"/>
        <w:ind w:right="284"/>
        <w:jc w:val="both"/>
        <w:rPr>
          <w:rFonts w:hint="cs"/>
          <w:rtl/>
        </w:rPr>
      </w:pPr>
    </w:p>
    <w:p w:rsidR="00B44F0F" w:rsidRDefault="00B44F0F" w:rsidP="00B44F0F">
      <w:pPr>
        <w:widowControl w:val="0"/>
        <w:tabs>
          <w:tab w:val="left" w:pos="357"/>
        </w:tabs>
        <w:autoSpaceDE w:val="0"/>
        <w:autoSpaceDN w:val="0"/>
        <w:adjustRightInd w:val="0"/>
        <w:spacing w:line="276" w:lineRule="auto"/>
        <w:ind w:right="284"/>
        <w:jc w:val="both"/>
        <w:rPr>
          <w:rFonts w:hint="cs"/>
          <w:rtl/>
        </w:rPr>
      </w:pPr>
    </w:p>
    <w:p w:rsidR="00B44F0F" w:rsidRDefault="00B44F0F" w:rsidP="00B44F0F">
      <w:pPr>
        <w:widowControl w:val="0"/>
        <w:tabs>
          <w:tab w:val="left" w:pos="357"/>
        </w:tabs>
        <w:autoSpaceDE w:val="0"/>
        <w:autoSpaceDN w:val="0"/>
        <w:adjustRightInd w:val="0"/>
        <w:spacing w:line="276" w:lineRule="auto"/>
        <w:ind w:right="284"/>
        <w:jc w:val="both"/>
        <w:rPr>
          <w:rFonts w:hint="cs"/>
          <w:rtl/>
        </w:rPr>
      </w:pPr>
    </w:p>
    <w:p w:rsidR="00B44F0F" w:rsidRPr="006364E7" w:rsidRDefault="00B44F0F" w:rsidP="00B44F0F">
      <w:pPr>
        <w:widowControl w:val="0"/>
        <w:tabs>
          <w:tab w:val="left" w:pos="357"/>
        </w:tabs>
        <w:autoSpaceDE w:val="0"/>
        <w:autoSpaceDN w:val="0"/>
        <w:adjustRightInd w:val="0"/>
        <w:spacing w:line="276" w:lineRule="auto"/>
        <w:ind w:right="284"/>
        <w:jc w:val="both"/>
        <w:rPr>
          <w:rtl/>
        </w:rPr>
      </w:pPr>
      <w:r w:rsidRPr="006364E7">
        <w:rPr>
          <w:rtl/>
        </w:rPr>
        <w:t>תהילים= תהילה ברבים</w:t>
      </w:r>
    </w:p>
    <w:p w:rsidR="00B44F0F" w:rsidRPr="006364E7" w:rsidRDefault="00B44F0F" w:rsidP="00B44F0F">
      <w:pPr>
        <w:widowControl w:val="0"/>
        <w:tabs>
          <w:tab w:val="left" w:pos="357"/>
        </w:tabs>
        <w:autoSpaceDE w:val="0"/>
        <w:autoSpaceDN w:val="0"/>
        <w:adjustRightInd w:val="0"/>
        <w:spacing w:line="276" w:lineRule="auto"/>
        <w:ind w:right="284"/>
        <w:jc w:val="both"/>
        <w:rPr>
          <w:rtl/>
        </w:rPr>
      </w:pPr>
      <w:r w:rsidRPr="006364E7">
        <w:rPr>
          <w:rtl/>
        </w:rPr>
        <w:t>הראשון בכתובים. הבדל נביאים כתובים</w:t>
      </w:r>
    </w:p>
    <w:p w:rsidR="00B44F0F" w:rsidRPr="006364E7" w:rsidRDefault="00B44F0F" w:rsidP="00B44F0F">
      <w:pPr>
        <w:widowControl w:val="0"/>
        <w:tabs>
          <w:tab w:val="left" w:pos="357"/>
        </w:tabs>
        <w:autoSpaceDE w:val="0"/>
        <w:autoSpaceDN w:val="0"/>
        <w:adjustRightInd w:val="0"/>
        <w:spacing w:line="276" w:lineRule="auto"/>
        <w:ind w:right="284"/>
        <w:jc w:val="both"/>
        <w:rPr>
          <w:rtl/>
        </w:rPr>
      </w:pPr>
      <w:r w:rsidRPr="006364E7">
        <w:rPr>
          <w:rtl/>
        </w:rPr>
        <w:t>דוד המלך ייסד את שירת מזמורי תהילים.</w:t>
      </w:r>
    </w:p>
    <w:p w:rsidR="00B44F0F" w:rsidRPr="006364E7" w:rsidRDefault="00B44F0F" w:rsidP="00B44F0F">
      <w:pPr>
        <w:widowControl w:val="0"/>
        <w:tabs>
          <w:tab w:val="left" w:pos="357"/>
        </w:tabs>
        <w:autoSpaceDE w:val="0"/>
        <w:autoSpaceDN w:val="0"/>
        <w:adjustRightInd w:val="0"/>
        <w:spacing w:line="276" w:lineRule="auto"/>
        <w:ind w:right="284"/>
        <w:jc w:val="both"/>
        <w:rPr>
          <w:rtl/>
        </w:rPr>
      </w:pPr>
    </w:p>
    <w:p w:rsidR="00B44F0F" w:rsidRPr="006364E7" w:rsidRDefault="00B44F0F" w:rsidP="00B44F0F">
      <w:pPr>
        <w:widowControl w:val="0"/>
        <w:tabs>
          <w:tab w:val="left" w:pos="357"/>
        </w:tabs>
        <w:autoSpaceDE w:val="0"/>
        <w:autoSpaceDN w:val="0"/>
        <w:adjustRightInd w:val="0"/>
        <w:spacing w:line="276" w:lineRule="auto"/>
        <w:ind w:right="284"/>
        <w:jc w:val="both"/>
        <w:rPr>
          <w:rtl/>
        </w:rPr>
      </w:pPr>
      <w:r w:rsidRPr="006364E7">
        <w:rPr>
          <w:rtl/>
        </w:rPr>
        <w:t>שמונה כינויים שונים למזמורים:</w:t>
      </w:r>
    </w:p>
    <w:p w:rsidR="00B44F0F" w:rsidRPr="006364E7" w:rsidRDefault="00B44F0F" w:rsidP="00B44F0F">
      <w:pPr>
        <w:widowControl w:val="0"/>
        <w:tabs>
          <w:tab w:val="left" w:pos="357"/>
        </w:tabs>
        <w:autoSpaceDE w:val="0"/>
        <w:autoSpaceDN w:val="0"/>
        <w:adjustRightInd w:val="0"/>
        <w:spacing w:line="276" w:lineRule="auto"/>
        <w:ind w:right="284"/>
        <w:jc w:val="both"/>
        <w:rPr>
          <w:rFonts w:hint="cs"/>
          <w:rtl/>
        </w:rPr>
      </w:pPr>
      <w:r w:rsidRPr="006364E7">
        <w:rPr>
          <w:rtl/>
        </w:rPr>
        <w:t>מזמור</w:t>
      </w:r>
      <w:r>
        <w:rPr>
          <w:rFonts w:hint="cs"/>
          <w:rtl/>
        </w:rPr>
        <w:t xml:space="preserve"> ג</w:t>
      </w:r>
    </w:p>
    <w:p w:rsidR="00B44F0F" w:rsidRPr="006364E7" w:rsidRDefault="00B44F0F" w:rsidP="00B44F0F">
      <w:pPr>
        <w:widowControl w:val="0"/>
        <w:tabs>
          <w:tab w:val="left" w:pos="357"/>
        </w:tabs>
        <w:autoSpaceDE w:val="0"/>
        <w:autoSpaceDN w:val="0"/>
        <w:adjustRightInd w:val="0"/>
        <w:spacing w:line="276" w:lineRule="auto"/>
        <w:ind w:right="284"/>
        <w:jc w:val="both"/>
        <w:rPr>
          <w:rFonts w:hint="cs"/>
          <w:rtl/>
        </w:rPr>
      </w:pPr>
      <w:r w:rsidRPr="006364E7">
        <w:rPr>
          <w:rtl/>
        </w:rPr>
        <w:t>שיר</w:t>
      </w:r>
      <w:r>
        <w:rPr>
          <w:rFonts w:hint="cs"/>
          <w:rtl/>
        </w:rPr>
        <w:t xml:space="preserve"> מח</w:t>
      </w:r>
    </w:p>
    <w:p w:rsidR="00B44F0F" w:rsidRPr="006364E7" w:rsidRDefault="00B44F0F" w:rsidP="00B44F0F">
      <w:pPr>
        <w:widowControl w:val="0"/>
        <w:tabs>
          <w:tab w:val="left" w:pos="357"/>
        </w:tabs>
        <w:autoSpaceDE w:val="0"/>
        <w:autoSpaceDN w:val="0"/>
        <w:adjustRightInd w:val="0"/>
        <w:spacing w:line="276" w:lineRule="auto"/>
        <w:ind w:right="284"/>
        <w:jc w:val="both"/>
        <w:rPr>
          <w:rFonts w:hint="cs"/>
          <w:rtl/>
        </w:rPr>
      </w:pPr>
      <w:r w:rsidRPr="006364E7">
        <w:rPr>
          <w:rtl/>
        </w:rPr>
        <w:t>משכיל</w:t>
      </w:r>
      <w:r>
        <w:rPr>
          <w:rFonts w:hint="cs"/>
          <w:rtl/>
        </w:rPr>
        <w:t xml:space="preserve"> לב</w:t>
      </w:r>
    </w:p>
    <w:p w:rsidR="00B44F0F" w:rsidRPr="006364E7" w:rsidRDefault="00B44F0F" w:rsidP="00B44F0F">
      <w:pPr>
        <w:widowControl w:val="0"/>
        <w:tabs>
          <w:tab w:val="left" w:pos="357"/>
        </w:tabs>
        <w:autoSpaceDE w:val="0"/>
        <w:autoSpaceDN w:val="0"/>
        <w:adjustRightInd w:val="0"/>
        <w:spacing w:line="276" w:lineRule="auto"/>
        <w:ind w:right="284"/>
        <w:jc w:val="both"/>
        <w:rPr>
          <w:rFonts w:hint="cs"/>
          <w:rtl/>
        </w:rPr>
      </w:pPr>
      <w:r w:rsidRPr="006364E7">
        <w:rPr>
          <w:rtl/>
        </w:rPr>
        <w:t>מכתם</w:t>
      </w:r>
      <w:r>
        <w:rPr>
          <w:rFonts w:hint="cs"/>
          <w:rtl/>
        </w:rPr>
        <w:t xml:space="preserve"> </w:t>
      </w:r>
      <w:proofErr w:type="spellStart"/>
      <w:r>
        <w:rPr>
          <w:rFonts w:hint="cs"/>
          <w:rtl/>
        </w:rPr>
        <w:t>טז</w:t>
      </w:r>
      <w:proofErr w:type="spellEnd"/>
    </w:p>
    <w:p w:rsidR="00B44F0F" w:rsidRPr="006364E7" w:rsidRDefault="00B44F0F" w:rsidP="00B44F0F">
      <w:pPr>
        <w:widowControl w:val="0"/>
        <w:tabs>
          <w:tab w:val="left" w:pos="357"/>
        </w:tabs>
        <w:autoSpaceDE w:val="0"/>
        <w:autoSpaceDN w:val="0"/>
        <w:adjustRightInd w:val="0"/>
        <w:spacing w:line="276" w:lineRule="auto"/>
        <w:ind w:right="284"/>
        <w:jc w:val="both"/>
        <w:rPr>
          <w:rFonts w:hint="cs"/>
          <w:rtl/>
        </w:rPr>
      </w:pPr>
      <w:r w:rsidRPr="006364E7">
        <w:rPr>
          <w:rtl/>
        </w:rPr>
        <w:t>תפילה</w:t>
      </w:r>
      <w:r>
        <w:rPr>
          <w:rFonts w:hint="cs"/>
          <w:rtl/>
        </w:rPr>
        <w:t xml:space="preserve"> </w:t>
      </w:r>
      <w:proofErr w:type="spellStart"/>
      <w:r>
        <w:rPr>
          <w:rFonts w:hint="cs"/>
          <w:rtl/>
        </w:rPr>
        <w:t>יז</w:t>
      </w:r>
      <w:proofErr w:type="spellEnd"/>
    </w:p>
    <w:p w:rsidR="00B44F0F" w:rsidRPr="006364E7" w:rsidRDefault="00B44F0F" w:rsidP="00B44F0F">
      <w:pPr>
        <w:widowControl w:val="0"/>
        <w:tabs>
          <w:tab w:val="left" w:pos="357"/>
        </w:tabs>
        <w:autoSpaceDE w:val="0"/>
        <w:autoSpaceDN w:val="0"/>
        <w:adjustRightInd w:val="0"/>
        <w:spacing w:line="276" w:lineRule="auto"/>
        <w:ind w:right="284"/>
        <w:jc w:val="both"/>
        <w:rPr>
          <w:rFonts w:hint="cs"/>
          <w:rtl/>
        </w:rPr>
      </w:pPr>
      <w:proofErr w:type="spellStart"/>
      <w:r w:rsidRPr="006364E7">
        <w:rPr>
          <w:rtl/>
        </w:rPr>
        <w:t>שגיון</w:t>
      </w:r>
      <w:proofErr w:type="spellEnd"/>
      <w:r>
        <w:rPr>
          <w:rFonts w:hint="cs"/>
          <w:rtl/>
        </w:rPr>
        <w:t xml:space="preserve"> ז</w:t>
      </w:r>
    </w:p>
    <w:p w:rsidR="00B44F0F" w:rsidRPr="006364E7" w:rsidRDefault="00B44F0F" w:rsidP="00B44F0F">
      <w:pPr>
        <w:widowControl w:val="0"/>
        <w:tabs>
          <w:tab w:val="left" w:pos="357"/>
        </w:tabs>
        <w:autoSpaceDE w:val="0"/>
        <w:autoSpaceDN w:val="0"/>
        <w:adjustRightInd w:val="0"/>
        <w:spacing w:line="276" w:lineRule="auto"/>
        <w:ind w:right="284"/>
        <w:jc w:val="both"/>
        <w:rPr>
          <w:rFonts w:hint="cs"/>
          <w:rtl/>
        </w:rPr>
      </w:pPr>
      <w:r w:rsidRPr="006364E7">
        <w:rPr>
          <w:rtl/>
        </w:rPr>
        <w:t>שירה</w:t>
      </w:r>
      <w:r>
        <w:rPr>
          <w:rFonts w:hint="cs"/>
          <w:rtl/>
        </w:rPr>
        <w:t xml:space="preserve"> </w:t>
      </w:r>
      <w:proofErr w:type="spellStart"/>
      <w:r>
        <w:rPr>
          <w:rFonts w:hint="cs"/>
          <w:rtl/>
        </w:rPr>
        <w:t>יח</w:t>
      </w:r>
      <w:proofErr w:type="spellEnd"/>
    </w:p>
    <w:p w:rsidR="00B44F0F" w:rsidRPr="006364E7" w:rsidRDefault="00B44F0F" w:rsidP="00B44F0F">
      <w:pPr>
        <w:widowControl w:val="0"/>
        <w:tabs>
          <w:tab w:val="left" w:pos="357"/>
        </w:tabs>
        <w:autoSpaceDE w:val="0"/>
        <w:autoSpaceDN w:val="0"/>
        <w:adjustRightInd w:val="0"/>
        <w:spacing w:line="276" w:lineRule="auto"/>
        <w:ind w:right="284"/>
        <w:jc w:val="both"/>
        <w:rPr>
          <w:rFonts w:hint="cs"/>
          <w:rtl/>
        </w:rPr>
      </w:pPr>
      <w:r w:rsidRPr="006364E7">
        <w:rPr>
          <w:rtl/>
        </w:rPr>
        <w:t>תהילה</w:t>
      </w:r>
      <w:r>
        <w:rPr>
          <w:rFonts w:hint="cs"/>
          <w:rtl/>
        </w:rPr>
        <w:t xml:space="preserve"> קמה</w:t>
      </w:r>
    </w:p>
    <w:p w:rsidR="00B44F0F" w:rsidRPr="006364E7" w:rsidRDefault="00B44F0F" w:rsidP="00B44F0F">
      <w:pPr>
        <w:widowControl w:val="0"/>
        <w:tabs>
          <w:tab w:val="left" w:pos="357"/>
        </w:tabs>
        <w:autoSpaceDE w:val="0"/>
        <w:autoSpaceDN w:val="0"/>
        <w:adjustRightInd w:val="0"/>
        <w:spacing w:line="276" w:lineRule="auto"/>
        <w:ind w:right="284"/>
        <w:jc w:val="both"/>
        <w:rPr>
          <w:rtl/>
        </w:rPr>
      </w:pPr>
    </w:p>
    <w:p w:rsidR="00B44F0F" w:rsidRPr="006364E7" w:rsidRDefault="00B44F0F" w:rsidP="00B44F0F">
      <w:pPr>
        <w:widowControl w:val="0"/>
        <w:tabs>
          <w:tab w:val="left" w:pos="357"/>
        </w:tabs>
        <w:autoSpaceDE w:val="0"/>
        <w:autoSpaceDN w:val="0"/>
        <w:adjustRightInd w:val="0"/>
        <w:spacing w:line="276" w:lineRule="auto"/>
        <w:ind w:right="284"/>
        <w:jc w:val="both"/>
        <w:rPr>
          <w:rtl/>
        </w:rPr>
      </w:pPr>
      <w:r w:rsidRPr="006364E7">
        <w:rPr>
          <w:rtl/>
        </w:rPr>
        <w:t>למנצח</w:t>
      </w:r>
    </w:p>
    <w:p w:rsidR="00B44F0F" w:rsidRPr="006364E7" w:rsidRDefault="00B44F0F" w:rsidP="00B44F0F">
      <w:pPr>
        <w:widowControl w:val="0"/>
        <w:tabs>
          <w:tab w:val="left" w:pos="357"/>
        </w:tabs>
        <w:autoSpaceDE w:val="0"/>
        <w:autoSpaceDN w:val="0"/>
        <w:adjustRightInd w:val="0"/>
        <w:spacing w:line="276" w:lineRule="auto"/>
        <w:ind w:right="284"/>
        <w:jc w:val="both"/>
        <w:rPr>
          <w:rtl/>
        </w:rPr>
      </w:pPr>
      <w:r w:rsidRPr="006364E7">
        <w:rPr>
          <w:rtl/>
        </w:rPr>
        <w:t xml:space="preserve">ד, ה, ו, ח, </w:t>
      </w:r>
      <w:proofErr w:type="spellStart"/>
      <w:r w:rsidRPr="006364E7">
        <w:rPr>
          <w:rtl/>
        </w:rPr>
        <w:t>יב</w:t>
      </w:r>
      <w:proofErr w:type="spellEnd"/>
      <w:r w:rsidRPr="006364E7">
        <w:rPr>
          <w:rtl/>
        </w:rPr>
        <w:t xml:space="preserve">, לט, </w:t>
      </w:r>
    </w:p>
    <w:p w:rsidR="00B44F0F" w:rsidRPr="006364E7" w:rsidRDefault="00B44F0F" w:rsidP="00B44F0F">
      <w:pPr>
        <w:widowControl w:val="0"/>
        <w:tabs>
          <w:tab w:val="left" w:pos="357"/>
        </w:tabs>
        <w:autoSpaceDE w:val="0"/>
        <w:autoSpaceDN w:val="0"/>
        <w:adjustRightInd w:val="0"/>
        <w:spacing w:line="276" w:lineRule="auto"/>
        <w:ind w:right="284"/>
        <w:jc w:val="both"/>
        <w:rPr>
          <w:rtl/>
        </w:rPr>
      </w:pPr>
      <w:r w:rsidRPr="006364E7">
        <w:rPr>
          <w:rtl/>
        </w:rPr>
        <w:t>סלה</w:t>
      </w:r>
    </w:p>
    <w:p w:rsidR="00B44F0F" w:rsidRPr="006364E7" w:rsidRDefault="00B44F0F" w:rsidP="00B44F0F">
      <w:pPr>
        <w:widowControl w:val="0"/>
        <w:tabs>
          <w:tab w:val="left" w:pos="357"/>
        </w:tabs>
        <w:autoSpaceDE w:val="0"/>
        <w:autoSpaceDN w:val="0"/>
        <w:adjustRightInd w:val="0"/>
        <w:spacing w:line="276" w:lineRule="auto"/>
        <w:ind w:right="284"/>
        <w:jc w:val="both"/>
        <w:rPr>
          <w:rtl/>
        </w:rPr>
      </w:pPr>
    </w:p>
    <w:p w:rsidR="00B44F0F" w:rsidRPr="006364E7" w:rsidRDefault="00B44F0F" w:rsidP="00B44F0F">
      <w:pPr>
        <w:widowControl w:val="0"/>
        <w:tabs>
          <w:tab w:val="left" w:pos="357"/>
        </w:tabs>
        <w:autoSpaceDE w:val="0"/>
        <w:autoSpaceDN w:val="0"/>
        <w:adjustRightInd w:val="0"/>
        <w:spacing w:line="276" w:lineRule="auto"/>
        <w:ind w:right="284"/>
        <w:jc w:val="both"/>
        <w:rPr>
          <w:rtl/>
        </w:rPr>
      </w:pPr>
      <w:r w:rsidRPr="006364E7">
        <w:rPr>
          <w:rtl/>
        </w:rPr>
        <w:t xml:space="preserve">ל.. או שכתב או שנכתב עליו/ לכבודו , לאסף, </w:t>
      </w:r>
      <w:proofErr w:type="spellStart"/>
      <w:r w:rsidRPr="006364E7">
        <w:rPr>
          <w:rtl/>
        </w:rPr>
        <w:t>להימן</w:t>
      </w:r>
      <w:proofErr w:type="spellEnd"/>
      <w:r w:rsidRPr="006364E7">
        <w:rPr>
          <w:rtl/>
        </w:rPr>
        <w:t xml:space="preserve">, </w:t>
      </w:r>
      <w:proofErr w:type="spellStart"/>
      <w:r w:rsidRPr="006364E7">
        <w:rPr>
          <w:rtl/>
        </w:rPr>
        <w:t>לידותון</w:t>
      </w:r>
      <w:proofErr w:type="spellEnd"/>
      <w:r w:rsidRPr="006364E7">
        <w:rPr>
          <w:rtl/>
        </w:rPr>
        <w:t>.. בני לוי שהיו שרים ומנגנים מזמורים אלו על הדוכן</w:t>
      </w:r>
    </w:p>
    <w:p w:rsidR="00B44F0F" w:rsidRPr="006364E7" w:rsidRDefault="00B44F0F" w:rsidP="00B44F0F">
      <w:pPr>
        <w:widowControl w:val="0"/>
        <w:tabs>
          <w:tab w:val="left" w:pos="357"/>
        </w:tabs>
        <w:autoSpaceDE w:val="0"/>
        <w:autoSpaceDN w:val="0"/>
        <w:adjustRightInd w:val="0"/>
        <w:spacing w:line="276" w:lineRule="auto"/>
        <w:ind w:right="284"/>
        <w:jc w:val="both"/>
        <w:rPr>
          <w:rFonts w:hint="cs"/>
          <w:rtl/>
        </w:rPr>
      </w:pPr>
      <w:r w:rsidRPr="006364E7">
        <w:rPr>
          <w:rtl/>
        </w:rPr>
        <w:t>לדוד</w:t>
      </w:r>
      <w:r>
        <w:rPr>
          <w:rFonts w:hint="cs"/>
          <w:rtl/>
        </w:rPr>
        <w:t xml:space="preserve"> (ג)</w:t>
      </w:r>
    </w:p>
    <w:p w:rsidR="00B44F0F" w:rsidRPr="006364E7" w:rsidRDefault="00B44F0F" w:rsidP="00B44F0F">
      <w:pPr>
        <w:widowControl w:val="0"/>
        <w:tabs>
          <w:tab w:val="left" w:pos="357"/>
        </w:tabs>
        <w:autoSpaceDE w:val="0"/>
        <w:autoSpaceDN w:val="0"/>
        <w:adjustRightInd w:val="0"/>
        <w:spacing w:line="276" w:lineRule="auto"/>
        <w:ind w:right="284"/>
        <w:jc w:val="both"/>
        <w:rPr>
          <w:rFonts w:hint="cs"/>
          <w:rtl/>
        </w:rPr>
      </w:pPr>
      <w:r w:rsidRPr="006364E7">
        <w:rPr>
          <w:rtl/>
        </w:rPr>
        <w:t>לאסף</w:t>
      </w:r>
      <w:r>
        <w:rPr>
          <w:rFonts w:hint="cs"/>
          <w:rtl/>
        </w:rPr>
        <w:t xml:space="preserve"> (</w:t>
      </w:r>
      <w:proofErr w:type="spellStart"/>
      <w:r>
        <w:rPr>
          <w:rFonts w:hint="cs"/>
          <w:rtl/>
        </w:rPr>
        <w:t>עה</w:t>
      </w:r>
      <w:proofErr w:type="spellEnd"/>
      <w:r>
        <w:rPr>
          <w:rFonts w:hint="cs"/>
          <w:rtl/>
        </w:rPr>
        <w:t>)</w:t>
      </w:r>
    </w:p>
    <w:p w:rsidR="00B44F0F" w:rsidRPr="006364E7" w:rsidRDefault="00B44F0F" w:rsidP="00B44F0F">
      <w:pPr>
        <w:widowControl w:val="0"/>
        <w:tabs>
          <w:tab w:val="left" w:pos="357"/>
        </w:tabs>
        <w:autoSpaceDE w:val="0"/>
        <w:autoSpaceDN w:val="0"/>
        <w:adjustRightInd w:val="0"/>
        <w:spacing w:line="276" w:lineRule="auto"/>
        <w:ind w:right="284"/>
        <w:jc w:val="both"/>
        <w:rPr>
          <w:rFonts w:hint="cs"/>
          <w:rtl/>
        </w:rPr>
      </w:pPr>
      <w:r w:rsidRPr="006364E7">
        <w:rPr>
          <w:rtl/>
        </w:rPr>
        <w:t>לבני קורח</w:t>
      </w:r>
      <w:r>
        <w:rPr>
          <w:rFonts w:hint="cs"/>
          <w:rtl/>
        </w:rPr>
        <w:t xml:space="preserve"> (מח)</w:t>
      </w:r>
    </w:p>
    <w:p w:rsidR="00B44F0F" w:rsidRPr="006364E7" w:rsidRDefault="00B44F0F" w:rsidP="00B44F0F">
      <w:pPr>
        <w:widowControl w:val="0"/>
        <w:tabs>
          <w:tab w:val="left" w:pos="357"/>
        </w:tabs>
        <w:autoSpaceDE w:val="0"/>
        <w:autoSpaceDN w:val="0"/>
        <w:adjustRightInd w:val="0"/>
        <w:spacing w:line="276" w:lineRule="auto"/>
        <w:ind w:right="284"/>
        <w:jc w:val="both"/>
        <w:rPr>
          <w:rtl/>
        </w:rPr>
      </w:pPr>
      <w:r w:rsidRPr="006364E7">
        <w:rPr>
          <w:rtl/>
        </w:rPr>
        <w:t>לשלמה (עב)</w:t>
      </w:r>
    </w:p>
    <w:p w:rsidR="00B44F0F" w:rsidRPr="006364E7" w:rsidRDefault="00B44F0F" w:rsidP="00B44F0F">
      <w:pPr>
        <w:widowControl w:val="0"/>
        <w:tabs>
          <w:tab w:val="left" w:pos="357"/>
        </w:tabs>
        <w:autoSpaceDE w:val="0"/>
        <w:autoSpaceDN w:val="0"/>
        <w:adjustRightInd w:val="0"/>
        <w:spacing w:line="276" w:lineRule="auto"/>
        <w:ind w:right="284"/>
        <w:jc w:val="both"/>
        <w:rPr>
          <w:rtl/>
        </w:rPr>
      </w:pPr>
      <w:r w:rsidRPr="006364E7">
        <w:rPr>
          <w:rtl/>
        </w:rPr>
        <w:t>לאיתן האזרחי (פט- אברהם)</w:t>
      </w:r>
    </w:p>
    <w:p w:rsidR="00B44F0F" w:rsidRPr="006364E7" w:rsidRDefault="00B44F0F" w:rsidP="00B44F0F">
      <w:pPr>
        <w:widowControl w:val="0"/>
        <w:tabs>
          <w:tab w:val="left" w:pos="357"/>
        </w:tabs>
        <w:autoSpaceDE w:val="0"/>
        <w:autoSpaceDN w:val="0"/>
        <w:adjustRightInd w:val="0"/>
        <w:spacing w:line="276" w:lineRule="auto"/>
        <w:ind w:right="284"/>
        <w:jc w:val="both"/>
        <w:rPr>
          <w:rtl/>
        </w:rPr>
      </w:pPr>
      <w:r w:rsidRPr="006364E7">
        <w:rPr>
          <w:rtl/>
        </w:rPr>
        <w:t>למשה (צ')</w:t>
      </w:r>
    </w:p>
    <w:p w:rsidR="00B44F0F" w:rsidRPr="006364E7" w:rsidRDefault="00B44F0F" w:rsidP="00B44F0F">
      <w:pPr>
        <w:widowControl w:val="0"/>
        <w:tabs>
          <w:tab w:val="left" w:pos="357"/>
        </w:tabs>
        <w:autoSpaceDE w:val="0"/>
        <w:autoSpaceDN w:val="0"/>
        <w:adjustRightInd w:val="0"/>
        <w:spacing w:line="276" w:lineRule="auto"/>
        <w:ind w:right="284"/>
        <w:jc w:val="both"/>
        <w:rPr>
          <w:rtl/>
        </w:rPr>
      </w:pPr>
      <w:proofErr w:type="spellStart"/>
      <w:r w:rsidRPr="006364E7">
        <w:rPr>
          <w:rtl/>
        </w:rPr>
        <w:t>להימן</w:t>
      </w:r>
      <w:proofErr w:type="spellEnd"/>
      <w:r w:rsidRPr="006364E7">
        <w:rPr>
          <w:rtl/>
        </w:rPr>
        <w:t xml:space="preserve"> האזרחי (פח)</w:t>
      </w:r>
    </w:p>
    <w:p w:rsidR="00B44F0F" w:rsidRDefault="00B44F0F" w:rsidP="00B44F0F">
      <w:pPr>
        <w:widowControl w:val="0"/>
        <w:tabs>
          <w:tab w:val="left" w:pos="357"/>
        </w:tabs>
        <w:autoSpaceDE w:val="0"/>
        <w:autoSpaceDN w:val="0"/>
        <w:adjustRightInd w:val="0"/>
        <w:spacing w:line="276" w:lineRule="auto"/>
        <w:ind w:right="284"/>
        <w:jc w:val="both"/>
        <w:rPr>
          <w:rFonts w:hint="cs"/>
          <w:rtl/>
        </w:rPr>
      </w:pPr>
    </w:p>
    <w:p w:rsidR="00B44F0F" w:rsidRDefault="00B44F0F" w:rsidP="00B44F0F">
      <w:pPr>
        <w:widowControl w:val="0"/>
        <w:tabs>
          <w:tab w:val="left" w:pos="357"/>
        </w:tabs>
        <w:autoSpaceDE w:val="0"/>
        <w:autoSpaceDN w:val="0"/>
        <w:adjustRightInd w:val="0"/>
        <w:spacing w:line="276" w:lineRule="auto"/>
        <w:ind w:right="284"/>
        <w:jc w:val="both"/>
        <w:rPr>
          <w:rFonts w:hint="cs"/>
          <w:rtl/>
        </w:rPr>
      </w:pPr>
    </w:p>
    <w:p w:rsidR="00B44F0F" w:rsidRDefault="00B44F0F" w:rsidP="00B44F0F">
      <w:pPr>
        <w:widowControl w:val="0"/>
        <w:tabs>
          <w:tab w:val="left" w:pos="357"/>
        </w:tabs>
        <w:autoSpaceDE w:val="0"/>
        <w:autoSpaceDN w:val="0"/>
        <w:adjustRightInd w:val="0"/>
        <w:spacing w:line="276" w:lineRule="auto"/>
        <w:ind w:right="284"/>
        <w:jc w:val="both"/>
        <w:rPr>
          <w:rFonts w:hint="cs"/>
          <w:rtl/>
        </w:rPr>
      </w:pPr>
    </w:p>
    <w:p w:rsidR="00B44F0F" w:rsidRDefault="00B44F0F" w:rsidP="00B44F0F">
      <w:pPr>
        <w:widowControl w:val="0"/>
        <w:tabs>
          <w:tab w:val="left" w:pos="357"/>
        </w:tabs>
        <w:autoSpaceDE w:val="0"/>
        <w:autoSpaceDN w:val="0"/>
        <w:adjustRightInd w:val="0"/>
        <w:spacing w:line="276" w:lineRule="auto"/>
        <w:ind w:right="284"/>
        <w:jc w:val="both"/>
        <w:rPr>
          <w:rFonts w:hint="cs"/>
          <w:rtl/>
        </w:rPr>
      </w:pPr>
    </w:p>
    <w:p w:rsidR="00B44F0F" w:rsidRDefault="00B44F0F" w:rsidP="00B44F0F">
      <w:pPr>
        <w:widowControl w:val="0"/>
        <w:tabs>
          <w:tab w:val="left" w:pos="357"/>
        </w:tabs>
        <w:autoSpaceDE w:val="0"/>
        <w:autoSpaceDN w:val="0"/>
        <w:adjustRightInd w:val="0"/>
        <w:spacing w:line="276" w:lineRule="auto"/>
        <w:ind w:right="284"/>
        <w:jc w:val="both"/>
        <w:rPr>
          <w:rFonts w:hint="cs"/>
          <w:rtl/>
        </w:rPr>
      </w:pPr>
    </w:p>
    <w:p w:rsidR="00B44F0F" w:rsidRPr="006364E7" w:rsidRDefault="00B44F0F" w:rsidP="00B44F0F">
      <w:pPr>
        <w:widowControl w:val="0"/>
        <w:tabs>
          <w:tab w:val="left" w:pos="357"/>
        </w:tabs>
        <w:autoSpaceDE w:val="0"/>
        <w:autoSpaceDN w:val="0"/>
        <w:adjustRightInd w:val="0"/>
        <w:spacing w:line="276" w:lineRule="auto"/>
        <w:ind w:right="284"/>
        <w:jc w:val="both"/>
        <w:rPr>
          <w:rtl/>
        </w:rPr>
      </w:pPr>
      <w:bookmarkStart w:id="0" w:name="_GoBack"/>
      <w:bookmarkEnd w:id="0"/>
      <w:proofErr w:type="spellStart"/>
      <w:r w:rsidRPr="006364E7">
        <w:rPr>
          <w:rtl/>
        </w:rPr>
        <w:t>ידותון</w:t>
      </w:r>
      <w:proofErr w:type="spellEnd"/>
      <w:r w:rsidRPr="006364E7">
        <w:rPr>
          <w:rtl/>
        </w:rPr>
        <w:t xml:space="preserve"> (לט)</w:t>
      </w:r>
    </w:p>
    <w:p w:rsidR="00B44F0F" w:rsidRPr="006364E7" w:rsidRDefault="00B44F0F" w:rsidP="00B44F0F">
      <w:pPr>
        <w:widowControl w:val="0"/>
        <w:tabs>
          <w:tab w:val="left" w:pos="357"/>
        </w:tabs>
        <w:autoSpaceDE w:val="0"/>
        <w:autoSpaceDN w:val="0"/>
        <w:adjustRightInd w:val="0"/>
        <w:spacing w:line="276" w:lineRule="auto"/>
        <w:ind w:right="284"/>
        <w:jc w:val="both"/>
        <w:rPr>
          <w:rtl/>
        </w:rPr>
      </w:pPr>
      <w:r w:rsidRPr="006364E7">
        <w:rPr>
          <w:rtl/>
        </w:rPr>
        <w:t>כוש בן ימיני (ז)</w:t>
      </w:r>
    </w:p>
    <w:p w:rsidR="00B44F0F" w:rsidRPr="006364E7" w:rsidRDefault="00B44F0F" w:rsidP="00B44F0F">
      <w:pPr>
        <w:widowControl w:val="0"/>
        <w:tabs>
          <w:tab w:val="left" w:pos="357"/>
        </w:tabs>
        <w:autoSpaceDE w:val="0"/>
        <w:autoSpaceDN w:val="0"/>
        <w:adjustRightInd w:val="0"/>
        <w:spacing w:line="276" w:lineRule="auto"/>
        <w:ind w:right="284"/>
        <w:jc w:val="both"/>
        <w:rPr>
          <w:rtl/>
        </w:rPr>
      </w:pPr>
      <w:r w:rsidRPr="006364E7">
        <w:rPr>
          <w:rtl/>
        </w:rPr>
        <w:t xml:space="preserve"> דברי הימים א כה, א, אסף </w:t>
      </w:r>
      <w:proofErr w:type="spellStart"/>
      <w:r w:rsidRPr="006364E7">
        <w:rPr>
          <w:rtl/>
        </w:rPr>
        <w:t>הימן</w:t>
      </w:r>
      <w:proofErr w:type="spellEnd"/>
      <w:r w:rsidRPr="006364E7">
        <w:rPr>
          <w:rtl/>
        </w:rPr>
        <w:t xml:space="preserve"> </w:t>
      </w:r>
      <w:proofErr w:type="spellStart"/>
      <w:r w:rsidRPr="006364E7">
        <w:rPr>
          <w:rtl/>
        </w:rPr>
        <w:t>וידותון</w:t>
      </w:r>
      <w:proofErr w:type="spellEnd"/>
    </w:p>
    <w:p w:rsidR="00B44F0F" w:rsidRPr="006364E7" w:rsidRDefault="00B44F0F" w:rsidP="00B44F0F">
      <w:pPr>
        <w:widowControl w:val="0"/>
        <w:tabs>
          <w:tab w:val="left" w:pos="357"/>
        </w:tabs>
        <w:autoSpaceDE w:val="0"/>
        <w:autoSpaceDN w:val="0"/>
        <w:adjustRightInd w:val="0"/>
        <w:spacing w:line="276" w:lineRule="auto"/>
        <w:ind w:right="284"/>
        <w:jc w:val="both"/>
        <w:rPr>
          <w:rtl/>
        </w:rPr>
      </w:pPr>
      <w:r w:rsidRPr="006364E7">
        <w:rPr>
          <w:rtl/>
        </w:rPr>
        <w:t xml:space="preserve">דה"א, </w:t>
      </w:r>
      <w:proofErr w:type="spellStart"/>
      <w:r w:rsidRPr="006364E7">
        <w:rPr>
          <w:rtl/>
        </w:rPr>
        <w:t>טז</w:t>
      </w:r>
      <w:proofErr w:type="spellEnd"/>
      <w:r w:rsidRPr="006364E7">
        <w:rPr>
          <w:rtl/>
        </w:rPr>
        <w:t>, ז נתן דוד... להודות לה' ביד אסף אחיו..</w:t>
      </w:r>
    </w:p>
    <w:p w:rsidR="00B44F0F" w:rsidRPr="006364E7" w:rsidRDefault="00B44F0F" w:rsidP="00B44F0F">
      <w:pPr>
        <w:widowControl w:val="0"/>
        <w:tabs>
          <w:tab w:val="left" w:pos="357"/>
        </w:tabs>
        <w:autoSpaceDE w:val="0"/>
        <w:autoSpaceDN w:val="0"/>
        <w:adjustRightInd w:val="0"/>
        <w:spacing w:line="276" w:lineRule="auto"/>
        <w:ind w:right="284"/>
        <w:jc w:val="both"/>
        <w:rPr>
          <w:rtl/>
        </w:rPr>
      </w:pPr>
    </w:p>
    <w:p w:rsidR="00B44F0F" w:rsidRPr="006364E7" w:rsidRDefault="00B44F0F" w:rsidP="00B44F0F">
      <w:pPr>
        <w:widowControl w:val="0"/>
        <w:tabs>
          <w:tab w:val="left" w:pos="357"/>
        </w:tabs>
        <w:autoSpaceDE w:val="0"/>
        <w:autoSpaceDN w:val="0"/>
        <w:adjustRightInd w:val="0"/>
        <w:spacing w:line="276" w:lineRule="auto"/>
        <w:ind w:right="284"/>
        <w:jc w:val="both"/>
        <w:rPr>
          <w:rtl/>
        </w:rPr>
      </w:pPr>
      <w:r w:rsidRPr="006364E7">
        <w:rPr>
          <w:rtl/>
        </w:rPr>
        <w:t>מלכיצדק (קי על דברתי מלכיצדק</w:t>
      </w:r>
    </w:p>
    <w:p w:rsidR="00B44F0F" w:rsidRPr="006364E7" w:rsidRDefault="00B44F0F" w:rsidP="00B44F0F">
      <w:pPr>
        <w:widowControl w:val="0"/>
        <w:tabs>
          <w:tab w:val="left" w:pos="357"/>
        </w:tabs>
        <w:autoSpaceDE w:val="0"/>
        <w:autoSpaceDN w:val="0"/>
        <w:adjustRightInd w:val="0"/>
        <w:spacing w:line="276" w:lineRule="auto"/>
        <w:ind w:right="284"/>
        <w:jc w:val="both"/>
        <w:rPr>
          <w:rtl/>
        </w:rPr>
      </w:pPr>
      <w:r w:rsidRPr="006364E7">
        <w:rPr>
          <w:rtl/>
        </w:rPr>
        <w:t>אדם- מזמור שיר ליום השבת</w:t>
      </w:r>
    </w:p>
    <w:p w:rsidR="00B44F0F" w:rsidRPr="006364E7" w:rsidRDefault="00B44F0F" w:rsidP="00B44F0F">
      <w:pPr>
        <w:widowControl w:val="0"/>
        <w:tabs>
          <w:tab w:val="left" w:pos="357"/>
        </w:tabs>
        <w:autoSpaceDE w:val="0"/>
        <w:autoSpaceDN w:val="0"/>
        <w:adjustRightInd w:val="0"/>
        <w:spacing w:line="276" w:lineRule="auto"/>
        <w:ind w:right="284"/>
        <w:jc w:val="both"/>
        <w:rPr>
          <w:rtl/>
        </w:rPr>
      </w:pPr>
    </w:p>
    <w:p w:rsidR="00B44F0F" w:rsidRPr="006364E7" w:rsidRDefault="00B44F0F" w:rsidP="00B44F0F">
      <w:pPr>
        <w:widowControl w:val="0"/>
        <w:tabs>
          <w:tab w:val="left" w:pos="357"/>
        </w:tabs>
        <w:autoSpaceDE w:val="0"/>
        <w:autoSpaceDN w:val="0"/>
        <w:adjustRightInd w:val="0"/>
        <w:spacing w:line="276" w:lineRule="auto"/>
        <w:ind w:right="284"/>
        <w:jc w:val="both"/>
        <w:rPr>
          <w:rtl/>
        </w:rPr>
      </w:pPr>
      <w:r w:rsidRPr="006364E7">
        <w:rPr>
          <w:rtl/>
        </w:rPr>
        <w:t>ציוני דרך בחיי דוד:</w:t>
      </w:r>
    </w:p>
    <w:p w:rsidR="00B44F0F" w:rsidRPr="006364E7" w:rsidRDefault="00B44F0F" w:rsidP="00B44F0F">
      <w:pPr>
        <w:widowControl w:val="0"/>
        <w:tabs>
          <w:tab w:val="left" w:pos="357"/>
        </w:tabs>
        <w:autoSpaceDE w:val="0"/>
        <w:autoSpaceDN w:val="0"/>
        <w:adjustRightInd w:val="0"/>
        <w:spacing w:line="276" w:lineRule="auto"/>
        <w:ind w:right="284"/>
        <w:jc w:val="both"/>
        <w:rPr>
          <w:rtl/>
        </w:rPr>
      </w:pPr>
      <w:r w:rsidRPr="006364E7">
        <w:rPr>
          <w:rtl/>
        </w:rPr>
        <w:t>ג בברחו מפני אבשלום בנו</w:t>
      </w:r>
    </w:p>
    <w:p w:rsidR="00B44F0F" w:rsidRPr="006364E7" w:rsidRDefault="00B44F0F" w:rsidP="00B44F0F">
      <w:pPr>
        <w:widowControl w:val="0"/>
        <w:tabs>
          <w:tab w:val="left" w:pos="357"/>
        </w:tabs>
        <w:autoSpaceDE w:val="0"/>
        <w:autoSpaceDN w:val="0"/>
        <w:adjustRightInd w:val="0"/>
        <w:spacing w:line="276" w:lineRule="auto"/>
        <w:ind w:right="284"/>
        <w:jc w:val="both"/>
        <w:rPr>
          <w:rtl/>
        </w:rPr>
      </w:pPr>
      <w:proofErr w:type="spellStart"/>
      <w:r w:rsidRPr="006364E7">
        <w:rPr>
          <w:rtl/>
        </w:rPr>
        <w:t>יח</w:t>
      </w:r>
      <w:proofErr w:type="spellEnd"/>
      <w:r w:rsidRPr="006364E7">
        <w:rPr>
          <w:rtl/>
        </w:rPr>
        <w:t xml:space="preserve"> ביום הציל אותו ה'.. ומכף שאול</w:t>
      </w:r>
    </w:p>
    <w:p w:rsidR="00B44F0F" w:rsidRPr="006364E7" w:rsidRDefault="00B44F0F" w:rsidP="00B44F0F">
      <w:pPr>
        <w:widowControl w:val="0"/>
        <w:tabs>
          <w:tab w:val="left" w:pos="357"/>
        </w:tabs>
        <w:autoSpaceDE w:val="0"/>
        <w:autoSpaceDN w:val="0"/>
        <w:adjustRightInd w:val="0"/>
        <w:spacing w:line="276" w:lineRule="auto"/>
        <w:ind w:right="284"/>
        <w:jc w:val="both"/>
        <w:rPr>
          <w:rtl/>
        </w:rPr>
      </w:pPr>
      <w:r w:rsidRPr="006364E7">
        <w:rPr>
          <w:rtl/>
        </w:rPr>
        <w:t>לד בשנותו את טעמו</w:t>
      </w:r>
    </w:p>
    <w:p w:rsidR="00B44F0F" w:rsidRPr="006364E7" w:rsidRDefault="00B44F0F" w:rsidP="00B44F0F">
      <w:pPr>
        <w:widowControl w:val="0"/>
        <w:tabs>
          <w:tab w:val="left" w:pos="357"/>
        </w:tabs>
        <w:autoSpaceDE w:val="0"/>
        <w:autoSpaceDN w:val="0"/>
        <w:adjustRightInd w:val="0"/>
        <w:spacing w:line="276" w:lineRule="auto"/>
        <w:ind w:right="284"/>
        <w:jc w:val="both"/>
        <w:rPr>
          <w:rtl/>
        </w:rPr>
      </w:pPr>
      <w:r w:rsidRPr="006364E7">
        <w:rPr>
          <w:rtl/>
        </w:rPr>
        <w:t>נא בבוא אליו נתן הנביא כאשר בא אל בת שבע</w:t>
      </w:r>
    </w:p>
    <w:p w:rsidR="00B44F0F" w:rsidRPr="006364E7" w:rsidRDefault="00B44F0F" w:rsidP="00B44F0F">
      <w:pPr>
        <w:widowControl w:val="0"/>
        <w:tabs>
          <w:tab w:val="left" w:pos="357"/>
        </w:tabs>
        <w:autoSpaceDE w:val="0"/>
        <w:autoSpaceDN w:val="0"/>
        <w:adjustRightInd w:val="0"/>
        <w:spacing w:line="276" w:lineRule="auto"/>
        <w:ind w:right="284"/>
        <w:jc w:val="both"/>
        <w:rPr>
          <w:rtl/>
        </w:rPr>
      </w:pPr>
      <w:proofErr w:type="spellStart"/>
      <w:r w:rsidRPr="006364E7">
        <w:rPr>
          <w:rtl/>
        </w:rPr>
        <w:t>בנ</w:t>
      </w:r>
      <w:proofErr w:type="spellEnd"/>
      <w:r w:rsidRPr="006364E7">
        <w:rPr>
          <w:rtl/>
        </w:rPr>
        <w:t xml:space="preserve"> בבוא דואג האדומי</w:t>
      </w:r>
    </w:p>
    <w:p w:rsidR="00B44F0F" w:rsidRPr="006364E7" w:rsidRDefault="00B44F0F" w:rsidP="00B44F0F">
      <w:pPr>
        <w:widowControl w:val="0"/>
        <w:tabs>
          <w:tab w:val="left" w:pos="357"/>
        </w:tabs>
        <w:autoSpaceDE w:val="0"/>
        <w:autoSpaceDN w:val="0"/>
        <w:adjustRightInd w:val="0"/>
        <w:spacing w:line="276" w:lineRule="auto"/>
        <w:ind w:right="284"/>
        <w:jc w:val="both"/>
        <w:rPr>
          <w:rtl/>
        </w:rPr>
      </w:pPr>
      <w:r w:rsidRPr="006364E7">
        <w:rPr>
          <w:rtl/>
        </w:rPr>
        <w:t>נד בוא הזיפים ויאמרו לשאול</w:t>
      </w:r>
    </w:p>
    <w:p w:rsidR="00B44F0F" w:rsidRPr="006364E7" w:rsidRDefault="00B44F0F" w:rsidP="00B44F0F">
      <w:pPr>
        <w:widowControl w:val="0"/>
        <w:tabs>
          <w:tab w:val="left" w:pos="357"/>
        </w:tabs>
        <w:autoSpaceDE w:val="0"/>
        <w:autoSpaceDN w:val="0"/>
        <w:adjustRightInd w:val="0"/>
        <w:spacing w:line="276" w:lineRule="auto"/>
        <w:ind w:right="284"/>
        <w:jc w:val="both"/>
        <w:rPr>
          <w:rtl/>
        </w:rPr>
      </w:pPr>
      <w:r w:rsidRPr="006364E7">
        <w:rPr>
          <w:rtl/>
        </w:rPr>
        <w:t>נו באחוז אותו פלישתים בגת</w:t>
      </w:r>
    </w:p>
    <w:p w:rsidR="00B44F0F" w:rsidRPr="006364E7" w:rsidRDefault="00B44F0F" w:rsidP="00B44F0F">
      <w:pPr>
        <w:widowControl w:val="0"/>
        <w:tabs>
          <w:tab w:val="left" w:pos="357"/>
        </w:tabs>
        <w:autoSpaceDE w:val="0"/>
        <w:autoSpaceDN w:val="0"/>
        <w:adjustRightInd w:val="0"/>
        <w:spacing w:line="276" w:lineRule="auto"/>
        <w:ind w:right="284"/>
        <w:jc w:val="both"/>
        <w:rPr>
          <w:rtl/>
        </w:rPr>
      </w:pPr>
      <w:proofErr w:type="spellStart"/>
      <w:r w:rsidRPr="006364E7">
        <w:rPr>
          <w:rtl/>
        </w:rPr>
        <w:t>נז</w:t>
      </w:r>
      <w:proofErr w:type="spellEnd"/>
      <w:r w:rsidRPr="006364E7">
        <w:rPr>
          <w:rtl/>
        </w:rPr>
        <w:t xml:space="preserve"> בברחו מפני שאול במערה</w:t>
      </w:r>
    </w:p>
    <w:p w:rsidR="00B44F0F" w:rsidRPr="006364E7" w:rsidRDefault="00B44F0F" w:rsidP="00B44F0F">
      <w:pPr>
        <w:widowControl w:val="0"/>
        <w:tabs>
          <w:tab w:val="left" w:pos="357"/>
        </w:tabs>
        <w:autoSpaceDE w:val="0"/>
        <w:autoSpaceDN w:val="0"/>
        <w:adjustRightInd w:val="0"/>
        <w:spacing w:line="276" w:lineRule="auto"/>
        <w:ind w:right="284"/>
        <w:jc w:val="both"/>
        <w:rPr>
          <w:rtl/>
        </w:rPr>
      </w:pPr>
      <w:proofErr w:type="spellStart"/>
      <w:r w:rsidRPr="006364E7">
        <w:rPr>
          <w:rtl/>
        </w:rPr>
        <w:t>סג</w:t>
      </w:r>
      <w:proofErr w:type="spellEnd"/>
      <w:r w:rsidRPr="006364E7">
        <w:rPr>
          <w:rtl/>
        </w:rPr>
        <w:t xml:space="preserve"> בהיותו במדבר יהודה</w:t>
      </w:r>
    </w:p>
    <w:p w:rsidR="00B44F0F" w:rsidRPr="006364E7" w:rsidRDefault="00B44F0F" w:rsidP="00B44F0F">
      <w:pPr>
        <w:widowControl w:val="0"/>
        <w:tabs>
          <w:tab w:val="left" w:pos="357"/>
        </w:tabs>
        <w:autoSpaceDE w:val="0"/>
        <w:autoSpaceDN w:val="0"/>
        <w:adjustRightInd w:val="0"/>
        <w:spacing w:line="276" w:lineRule="auto"/>
        <w:ind w:right="284"/>
        <w:jc w:val="both"/>
        <w:rPr>
          <w:b/>
          <w:bCs/>
          <w:rtl/>
        </w:rPr>
      </w:pPr>
    </w:p>
    <w:p w:rsidR="00B44F0F" w:rsidRPr="006364E7" w:rsidRDefault="00B44F0F" w:rsidP="00B44F0F">
      <w:pPr>
        <w:spacing w:line="276" w:lineRule="auto"/>
      </w:pPr>
    </w:p>
    <w:p w:rsidR="00D62840" w:rsidRDefault="00D62840" w:rsidP="00B44F0F">
      <w:pPr>
        <w:spacing w:line="276" w:lineRule="auto"/>
      </w:pPr>
    </w:p>
    <w:sectPr w:rsidR="00D62840" w:rsidSect="00D32986">
      <w:head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7C0" w:rsidRDefault="003307C0" w:rsidP="007106B5">
      <w:pPr>
        <w:spacing w:after="0" w:line="240" w:lineRule="auto"/>
      </w:pPr>
      <w:r>
        <w:separator/>
      </w:r>
    </w:p>
  </w:endnote>
  <w:endnote w:type="continuationSeparator" w:id="0">
    <w:p w:rsidR="003307C0" w:rsidRDefault="003307C0" w:rsidP="00710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Guttman-Toledo">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7C0" w:rsidRDefault="003307C0" w:rsidP="007106B5">
      <w:pPr>
        <w:spacing w:after="0" w:line="240" w:lineRule="auto"/>
      </w:pPr>
      <w:r>
        <w:separator/>
      </w:r>
    </w:p>
  </w:footnote>
  <w:footnote w:type="continuationSeparator" w:id="0">
    <w:p w:rsidR="003307C0" w:rsidRDefault="003307C0" w:rsidP="007106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6B5" w:rsidRDefault="007106B5" w:rsidP="007106B5">
    <w:pPr>
      <w:pStyle w:val="a3"/>
      <w:rPr>
        <w:rtl/>
        <w:cs/>
      </w:rPr>
    </w:pPr>
    <w:r>
      <w:rPr>
        <w:noProof/>
        <w:rtl/>
      </w:rPr>
      <w:drawing>
        <wp:anchor distT="0" distB="0" distL="114300" distR="114300" simplePos="0" relativeHeight="251658240" behindDoc="1" locked="0" layoutInCell="1" allowOverlap="1" wp14:anchorId="22E316AD" wp14:editId="7CE99DF2">
          <wp:simplePos x="0" y="0"/>
          <wp:positionH relativeFrom="margin">
            <wp:align>center</wp:align>
          </wp:positionH>
          <wp:positionV relativeFrom="page">
            <wp:posOffset>476250</wp:posOffset>
          </wp:positionV>
          <wp:extent cx="2552700" cy="1342531"/>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gif"/>
                  <pic:cNvPicPr/>
                </pic:nvPicPr>
                <pic:blipFill>
                  <a:blip r:embed="rId1">
                    <a:extLst>
                      <a:ext uri="{28A0092B-C50C-407E-A947-70E740481C1C}">
                        <a14:useLocalDpi xmlns:a14="http://schemas.microsoft.com/office/drawing/2010/main" val="0"/>
                      </a:ext>
                    </a:extLst>
                  </a:blip>
                  <a:stretch>
                    <a:fillRect/>
                  </a:stretch>
                </pic:blipFill>
                <pic:spPr>
                  <a:xfrm>
                    <a:off x="0" y="0"/>
                    <a:ext cx="2552700" cy="1342531"/>
                  </a:xfrm>
                  <a:prstGeom prst="rect">
                    <a:avLst/>
                  </a:prstGeom>
                </pic:spPr>
              </pic:pic>
            </a:graphicData>
          </a:graphic>
          <wp14:sizeRelH relativeFrom="margin">
            <wp14:pctWidth>0</wp14:pctWidth>
          </wp14:sizeRelH>
          <wp14:sizeRelV relativeFrom="margin">
            <wp14:pctHeight>0</wp14:pctHeight>
          </wp14:sizeRelV>
        </wp:anchor>
      </w:drawing>
    </w:r>
  </w:p>
  <w:p w:rsidR="007106B5" w:rsidRDefault="007106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6B5"/>
    <w:rsid w:val="003307C0"/>
    <w:rsid w:val="007106B5"/>
    <w:rsid w:val="00B44F0F"/>
    <w:rsid w:val="00D32986"/>
    <w:rsid w:val="00D62840"/>
    <w:rsid w:val="00FA4F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6B5"/>
    <w:pPr>
      <w:tabs>
        <w:tab w:val="center" w:pos="4153"/>
        <w:tab w:val="right" w:pos="8306"/>
      </w:tabs>
      <w:spacing w:after="0" w:line="240" w:lineRule="auto"/>
    </w:pPr>
  </w:style>
  <w:style w:type="character" w:customStyle="1" w:styleId="a4">
    <w:name w:val="כותרת עליונה תו"/>
    <w:basedOn w:val="a0"/>
    <w:link w:val="a3"/>
    <w:uiPriority w:val="99"/>
    <w:rsid w:val="007106B5"/>
  </w:style>
  <w:style w:type="paragraph" w:styleId="a5">
    <w:name w:val="footer"/>
    <w:basedOn w:val="a"/>
    <w:link w:val="a6"/>
    <w:uiPriority w:val="99"/>
    <w:unhideWhenUsed/>
    <w:rsid w:val="007106B5"/>
    <w:pPr>
      <w:tabs>
        <w:tab w:val="center" w:pos="4153"/>
        <w:tab w:val="right" w:pos="8306"/>
      </w:tabs>
      <w:spacing w:after="0" w:line="240" w:lineRule="auto"/>
    </w:pPr>
  </w:style>
  <w:style w:type="character" w:customStyle="1" w:styleId="a6">
    <w:name w:val="כותרת תחתונה תו"/>
    <w:basedOn w:val="a0"/>
    <w:link w:val="a5"/>
    <w:uiPriority w:val="99"/>
    <w:rsid w:val="007106B5"/>
  </w:style>
  <w:style w:type="paragraph" w:styleId="a7">
    <w:name w:val="Balloon Text"/>
    <w:basedOn w:val="a"/>
    <w:link w:val="a8"/>
    <w:uiPriority w:val="99"/>
    <w:semiHidden/>
    <w:unhideWhenUsed/>
    <w:rsid w:val="007106B5"/>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7106B5"/>
    <w:rPr>
      <w:rFonts w:ascii="Tahoma"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6B5"/>
    <w:pPr>
      <w:tabs>
        <w:tab w:val="center" w:pos="4153"/>
        <w:tab w:val="right" w:pos="8306"/>
      </w:tabs>
      <w:spacing w:after="0" w:line="240" w:lineRule="auto"/>
    </w:pPr>
  </w:style>
  <w:style w:type="character" w:customStyle="1" w:styleId="a4">
    <w:name w:val="כותרת עליונה תו"/>
    <w:basedOn w:val="a0"/>
    <w:link w:val="a3"/>
    <w:uiPriority w:val="99"/>
    <w:rsid w:val="007106B5"/>
  </w:style>
  <w:style w:type="paragraph" w:styleId="a5">
    <w:name w:val="footer"/>
    <w:basedOn w:val="a"/>
    <w:link w:val="a6"/>
    <w:uiPriority w:val="99"/>
    <w:unhideWhenUsed/>
    <w:rsid w:val="007106B5"/>
    <w:pPr>
      <w:tabs>
        <w:tab w:val="center" w:pos="4153"/>
        <w:tab w:val="right" w:pos="8306"/>
      </w:tabs>
      <w:spacing w:after="0" w:line="240" w:lineRule="auto"/>
    </w:pPr>
  </w:style>
  <w:style w:type="character" w:customStyle="1" w:styleId="a6">
    <w:name w:val="כותרת תחתונה תו"/>
    <w:basedOn w:val="a0"/>
    <w:link w:val="a5"/>
    <w:uiPriority w:val="99"/>
    <w:rsid w:val="007106B5"/>
  </w:style>
  <w:style w:type="paragraph" w:styleId="a7">
    <w:name w:val="Balloon Text"/>
    <w:basedOn w:val="a"/>
    <w:link w:val="a8"/>
    <w:uiPriority w:val="99"/>
    <w:semiHidden/>
    <w:unhideWhenUsed/>
    <w:rsid w:val="007106B5"/>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7106B5"/>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689</Words>
  <Characters>3448</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Abramson</dc:creator>
  <cp:lastModifiedBy>reut</cp:lastModifiedBy>
  <cp:revision>2</cp:revision>
  <cp:lastPrinted>2015-02-23T03:32:00Z</cp:lastPrinted>
  <dcterms:created xsi:type="dcterms:W3CDTF">2015-05-14T09:09:00Z</dcterms:created>
  <dcterms:modified xsi:type="dcterms:W3CDTF">2015-05-14T09:09:00Z</dcterms:modified>
</cp:coreProperties>
</file>